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C1996" w:rsidTr="00805635">
        <w:trPr>
          <w:jc w:val="center"/>
        </w:trPr>
        <w:tc>
          <w:tcPr>
            <w:tcW w:w="4675" w:type="dxa"/>
            <w:shd w:val="clear" w:color="auto" w:fill="auto"/>
          </w:tcPr>
          <w:p w:rsidR="00EC1996" w:rsidRPr="000C259D" w:rsidRDefault="00EC1996" w:rsidP="00805635">
            <w:pPr>
              <w:rPr>
                <w:rFonts w:ascii="Calibri" w:hAnsi="Calibri" w:cs="Calibri"/>
                <w:b/>
                <w:sz w:val="22"/>
                <w:szCs w:val="22"/>
              </w:rPr>
            </w:pPr>
            <w:bookmarkStart w:id="0" w:name="_GoBack"/>
            <w:bookmarkEnd w:id="0"/>
            <w:r w:rsidRPr="000C259D">
              <w:rPr>
                <w:rFonts w:ascii="Calibri" w:hAnsi="Calibri" w:cs="Calibri"/>
                <w:b/>
                <w:sz w:val="22"/>
                <w:szCs w:val="22"/>
              </w:rPr>
              <w:t xml:space="preserve">JOB TITLE:  </w:t>
            </w:r>
            <w:r w:rsidR="006D47AD">
              <w:rPr>
                <w:rFonts w:ascii="Calibri" w:hAnsi="Calibri" w:cs="Calibri"/>
                <w:b/>
                <w:sz w:val="22"/>
                <w:szCs w:val="22"/>
              </w:rPr>
              <w:t xml:space="preserve">Elementary School Resource Officer </w:t>
            </w:r>
            <w:r w:rsidR="0035278B">
              <w:rPr>
                <w:rFonts w:ascii="Calibri" w:hAnsi="Calibri" w:cs="Calibri"/>
                <w:b/>
                <w:sz w:val="22"/>
                <w:szCs w:val="22"/>
              </w:rPr>
              <w:t>(Part-time)</w:t>
            </w:r>
          </w:p>
        </w:tc>
        <w:tc>
          <w:tcPr>
            <w:tcW w:w="4675" w:type="dxa"/>
            <w:shd w:val="clear" w:color="auto" w:fill="auto"/>
          </w:tcPr>
          <w:p w:rsidR="00EC1996" w:rsidRPr="00690B55" w:rsidRDefault="00EC1996" w:rsidP="00805635">
            <w:pPr>
              <w:rPr>
                <w:rFonts w:ascii="Calibri" w:hAnsi="Calibri" w:cs="Calibri"/>
                <w:b/>
                <w:sz w:val="22"/>
                <w:szCs w:val="22"/>
              </w:rPr>
            </w:pPr>
            <w:r w:rsidRPr="00690B55">
              <w:rPr>
                <w:rFonts w:ascii="Calibri" w:hAnsi="Calibri" w:cs="Calibri"/>
                <w:b/>
                <w:sz w:val="22"/>
                <w:szCs w:val="22"/>
              </w:rPr>
              <w:t xml:space="preserve">JOB </w:t>
            </w:r>
            <w:r w:rsidRPr="00D70C0E">
              <w:rPr>
                <w:rFonts w:ascii="Calibri" w:hAnsi="Calibri" w:cs="Calibri"/>
                <w:b/>
                <w:sz w:val="22"/>
                <w:szCs w:val="22"/>
              </w:rPr>
              <w:t xml:space="preserve">CODE:  </w:t>
            </w:r>
            <w:r w:rsidR="00AC535F" w:rsidRPr="00D70C0E">
              <w:rPr>
                <w:rFonts w:ascii="Calibri" w:hAnsi="Calibri" w:cs="Calibri"/>
                <w:b/>
                <w:sz w:val="22"/>
                <w:szCs w:val="22"/>
              </w:rPr>
              <w:t>272</w:t>
            </w:r>
          </w:p>
        </w:tc>
      </w:tr>
      <w:tr w:rsidR="00EC1996" w:rsidTr="00805635">
        <w:trPr>
          <w:jc w:val="center"/>
        </w:trPr>
        <w:tc>
          <w:tcPr>
            <w:tcW w:w="4675" w:type="dxa"/>
            <w:shd w:val="clear" w:color="auto" w:fill="auto"/>
          </w:tcPr>
          <w:p w:rsidR="00EC1996" w:rsidRPr="000C259D" w:rsidRDefault="00EC1996" w:rsidP="00805635">
            <w:pPr>
              <w:rPr>
                <w:rFonts w:ascii="Calibri" w:hAnsi="Calibri" w:cs="Calibri"/>
                <w:b/>
                <w:sz w:val="22"/>
                <w:szCs w:val="22"/>
              </w:rPr>
            </w:pPr>
            <w:r w:rsidRPr="000C259D">
              <w:rPr>
                <w:rFonts w:ascii="Calibri" w:hAnsi="Calibri" w:cs="Calibri"/>
                <w:b/>
                <w:sz w:val="22"/>
                <w:szCs w:val="22"/>
              </w:rPr>
              <w:t xml:space="preserve">DEPARTMENT:  </w:t>
            </w:r>
            <w:r w:rsidR="001F5600" w:rsidRPr="005F4448">
              <w:rPr>
                <w:rFonts w:ascii="Calibri" w:hAnsi="Calibri" w:cs="Calibri"/>
                <w:b/>
                <w:sz w:val="22"/>
                <w:szCs w:val="22"/>
              </w:rPr>
              <w:t>Police</w:t>
            </w:r>
          </w:p>
        </w:tc>
        <w:tc>
          <w:tcPr>
            <w:tcW w:w="4675" w:type="dxa"/>
            <w:shd w:val="clear" w:color="auto" w:fill="auto"/>
          </w:tcPr>
          <w:p w:rsidR="00EC1996" w:rsidRPr="00690B55" w:rsidRDefault="00EC1996" w:rsidP="00805635">
            <w:pPr>
              <w:rPr>
                <w:rFonts w:ascii="Calibri" w:hAnsi="Calibri" w:cs="Calibri"/>
                <w:b/>
                <w:sz w:val="22"/>
                <w:szCs w:val="22"/>
              </w:rPr>
            </w:pPr>
            <w:r w:rsidRPr="00690B55">
              <w:rPr>
                <w:rFonts w:ascii="Calibri" w:hAnsi="Calibri" w:cs="Calibri"/>
                <w:b/>
                <w:sz w:val="22"/>
                <w:szCs w:val="22"/>
              </w:rPr>
              <w:t xml:space="preserve">FLSA STATUS:  </w:t>
            </w:r>
            <w:r>
              <w:rPr>
                <w:rFonts w:ascii="Calibri" w:hAnsi="Calibri" w:cs="Calibri"/>
                <w:b/>
                <w:sz w:val="22"/>
                <w:szCs w:val="22"/>
              </w:rPr>
              <w:t>Non-Exempt</w:t>
            </w:r>
          </w:p>
        </w:tc>
      </w:tr>
      <w:tr w:rsidR="00EC1996" w:rsidTr="005F4448">
        <w:trPr>
          <w:trHeight w:val="242"/>
          <w:jc w:val="center"/>
        </w:trPr>
        <w:tc>
          <w:tcPr>
            <w:tcW w:w="4675" w:type="dxa"/>
            <w:shd w:val="clear" w:color="auto" w:fill="auto"/>
          </w:tcPr>
          <w:p w:rsidR="00EC1996" w:rsidRPr="000C259D" w:rsidRDefault="00EC1996" w:rsidP="00805635">
            <w:pPr>
              <w:rPr>
                <w:rFonts w:ascii="Calibri" w:hAnsi="Calibri" w:cs="Calibri"/>
                <w:b/>
                <w:sz w:val="22"/>
                <w:szCs w:val="22"/>
              </w:rPr>
            </w:pPr>
            <w:r w:rsidRPr="000C259D">
              <w:rPr>
                <w:rFonts w:ascii="Calibri" w:hAnsi="Calibri" w:cs="Calibri"/>
                <w:b/>
                <w:sz w:val="22"/>
                <w:szCs w:val="22"/>
              </w:rPr>
              <w:t xml:space="preserve">REPORTS TO:  </w:t>
            </w:r>
            <w:r w:rsidR="0035278B">
              <w:rPr>
                <w:rFonts w:ascii="Calibri" w:hAnsi="Calibri" w:cs="Calibri"/>
                <w:b/>
                <w:sz w:val="22"/>
                <w:szCs w:val="22"/>
              </w:rPr>
              <w:t>Elementary School Resource Officer Program Manager</w:t>
            </w:r>
          </w:p>
        </w:tc>
        <w:tc>
          <w:tcPr>
            <w:tcW w:w="4675" w:type="dxa"/>
            <w:shd w:val="clear" w:color="auto" w:fill="auto"/>
          </w:tcPr>
          <w:p w:rsidR="00EC1996" w:rsidRPr="00690B55" w:rsidRDefault="00EC1996" w:rsidP="00805635">
            <w:pPr>
              <w:rPr>
                <w:rFonts w:ascii="Calibri" w:hAnsi="Calibri" w:cs="Calibri"/>
                <w:b/>
                <w:sz w:val="22"/>
                <w:szCs w:val="22"/>
              </w:rPr>
            </w:pPr>
            <w:r w:rsidRPr="00690B55">
              <w:rPr>
                <w:rFonts w:ascii="Calibri" w:hAnsi="Calibri" w:cs="Calibri"/>
                <w:b/>
                <w:sz w:val="22"/>
                <w:szCs w:val="22"/>
              </w:rPr>
              <w:t xml:space="preserve">DIRECT REPORTS:  </w:t>
            </w:r>
            <w:r w:rsidR="0035278B">
              <w:rPr>
                <w:rFonts w:ascii="Calibri" w:hAnsi="Calibri" w:cs="Calibri"/>
                <w:b/>
                <w:sz w:val="22"/>
                <w:szCs w:val="22"/>
              </w:rPr>
              <w:t>None</w:t>
            </w:r>
          </w:p>
        </w:tc>
      </w:tr>
      <w:tr w:rsidR="00EC1996" w:rsidTr="00805635">
        <w:trPr>
          <w:jc w:val="center"/>
        </w:trPr>
        <w:tc>
          <w:tcPr>
            <w:tcW w:w="4675" w:type="dxa"/>
            <w:shd w:val="clear" w:color="auto" w:fill="auto"/>
          </w:tcPr>
          <w:p w:rsidR="00EC1996" w:rsidRPr="000C259D" w:rsidRDefault="00EC1996" w:rsidP="00805635">
            <w:pPr>
              <w:rPr>
                <w:rFonts w:ascii="Calibri" w:hAnsi="Calibri" w:cs="Calibri"/>
                <w:sz w:val="22"/>
                <w:szCs w:val="22"/>
              </w:rPr>
            </w:pPr>
          </w:p>
        </w:tc>
        <w:tc>
          <w:tcPr>
            <w:tcW w:w="4675" w:type="dxa"/>
            <w:shd w:val="clear" w:color="auto" w:fill="auto"/>
          </w:tcPr>
          <w:p w:rsidR="00EC1996" w:rsidRPr="00690B55" w:rsidRDefault="00EC1996" w:rsidP="00805635">
            <w:pPr>
              <w:rPr>
                <w:rFonts w:ascii="Calibri" w:hAnsi="Calibri" w:cs="Calibri"/>
                <w:b/>
                <w:sz w:val="22"/>
                <w:szCs w:val="22"/>
              </w:rPr>
            </w:pPr>
            <w:r w:rsidRPr="00690B55">
              <w:rPr>
                <w:rFonts w:ascii="Calibri" w:hAnsi="Calibri" w:cs="Calibri"/>
                <w:b/>
                <w:sz w:val="22"/>
                <w:szCs w:val="22"/>
              </w:rPr>
              <w:t>CIVIL SERVICE:  Yes</w:t>
            </w:r>
          </w:p>
        </w:tc>
      </w:tr>
    </w:tbl>
    <w:p w:rsidR="00EC1996" w:rsidRPr="00FA279D" w:rsidRDefault="00EC1996" w:rsidP="00EC1996">
      <w:pPr>
        <w:jc w:val="both"/>
        <w:rPr>
          <w:rFonts w:ascii="Arial" w:hAnsi="Arial" w:cs="Arial"/>
        </w:rPr>
      </w:pPr>
    </w:p>
    <w:p w:rsidR="00EC1996" w:rsidRPr="00690B55" w:rsidRDefault="00EC1996" w:rsidP="00EC1996">
      <w:pPr>
        <w:jc w:val="both"/>
        <w:rPr>
          <w:rFonts w:ascii="Calibri" w:hAnsi="Calibri" w:cs="Calibri"/>
          <w:b/>
          <w:sz w:val="22"/>
          <w:szCs w:val="22"/>
          <w:u w:val="single"/>
        </w:rPr>
      </w:pPr>
      <w:r w:rsidRPr="00690B55">
        <w:rPr>
          <w:rFonts w:ascii="Calibri" w:hAnsi="Calibri" w:cs="Calibri"/>
          <w:b/>
          <w:sz w:val="22"/>
          <w:szCs w:val="22"/>
          <w:u w:val="single"/>
        </w:rPr>
        <w:t>JOB SUMMARY:</w:t>
      </w:r>
    </w:p>
    <w:p w:rsidR="00EC1996" w:rsidRPr="00690B55" w:rsidRDefault="00EC1996" w:rsidP="00EC1996">
      <w:pPr>
        <w:jc w:val="both"/>
        <w:rPr>
          <w:rFonts w:ascii="Calibri" w:hAnsi="Calibri" w:cs="Calibri"/>
          <w:b/>
          <w:sz w:val="22"/>
          <w:szCs w:val="22"/>
          <w:u w:val="single"/>
        </w:rPr>
      </w:pPr>
    </w:p>
    <w:p w:rsidR="00EC1996" w:rsidRDefault="00FE0DF0" w:rsidP="00EC1996">
      <w:pPr>
        <w:jc w:val="both"/>
        <w:rPr>
          <w:rFonts w:ascii="Calibri" w:hAnsi="Calibri" w:cs="Calibri"/>
          <w:sz w:val="22"/>
          <w:szCs w:val="22"/>
        </w:rPr>
      </w:pPr>
      <w:r>
        <w:rPr>
          <w:rFonts w:ascii="Calibri" w:hAnsi="Calibri" w:cs="Calibri"/>
          <w:sz w:val="22"/>
          <w:szCs w:val="22"/>
        </w:rPr>
        <w:t>Under general supervision, t</w:t>
      </w:r>
      <w:r w:rsidR="00EC1996">
        <w:rPr>
          <w:rFonts w:ascii="Calibri" w:hAnsi="Calibri" w:cs="Calibri"/>
          <w:sz w:val="22"/>
          <w:szCs w:val="22"/>
        </w:rPr>
        <w:t xml:space="preserve">he </w:t>
      </w:r>
      <w:r w:rsidR="00F6658D">
        <w:rPr>
          <w:rFonts w:ascii="Calibri" w:hAnsi="Calibri" w:cs="Calibri"/>
          <w:sz w:val="22"/>
          <w:szCs w:val="22"/>
        </w:rPr>
        <w:t>Elementary School Resource Officer</w:t>
      </w:r>
      <w:r w:rsidR="00E47EF6">
        <w:rPr>
          <w:rFonts w:ascii="Calibri" w:hAnsi="Calibri" w:cs="Calibri"/>
          <w:sz w:val="22"/>
          <w:szCs w:val="22"/>
        </w:rPr>
        <w:t xml:space="preserve"> (ESRO)</w:t>
      </w:r>
      <w:r w:rsidR="00F6658D">
        <w:rPr>
          <w:rFonts w:ascii="Calibri" w:hAnsi="Calibri" w:cs="Calibri"/>
          <w:sz w:val="22"/>
          <w:szCs w:val="22"/>
        </w:rPr>
        <w:t xml:space="preserve"> </w:t>
      </w:r>
      <w:r w:rsidR="00EC1996">
        <w:rPr>
          <w:rFonts w:ascii="Calibri" w:hAnsi="Calibri" w:cs="Calibri"/>
          <w:sz w:val="22"/>
          <w:szCs w:val="22"/>
        </w:rPr>
        <w:t>will be primarily responsible for</w:t>
      </w:r>
      <w:r w:rsidR="00937643">
        <w:rPr>
          <w:rFonts w:ascii="Calibri" w:hAnsi="Calibri" w:cs="Calibri"/>
          <w:sz w:val="22"/>
          <w:szCs w:val="22"/>
        </w:rPr>
        <w:t xml:space="preserve"> </w:t>
      </w:r>
      <w:r w:rsidR="0035278B">
        <w:rPr>
          <w:rFonts w:ascii="Calibri" w:hAnsi="Calibri" w:cs="Calibri"/>
          <w:sz w:val="22"/>
          <w:szCs w:val="22"/>
        </w:rPr>
        <w:t>monitoring school activities on assigned campuses in the HEB-ISD school district.</w:t>
      </w:r>
      <w:r w:rsidR="004B6BD6">
        <w:rPr>
          <w:rFonts w:ascii="Calibri" w:hAnsi="Calibri" w:cs="Calibri"/>
          <w:sz w:val="22"/>
          <w:szCs w:val="22"/>
        </w:rPr>
        <w:t xml:space="preserve"> </w:t>
      </w:r>
      <w:r w:rsidR="004B6BD6" w:rsidRPr="004B6BD6">
        <w:rPr>
          <w:rFonts w:ascii="Calibri" w:hAnsi="Calibri" w:cs="Calibri"/>
          <w:sz w:val="22"/>
          <w:szCs w:val="22"/>
        </w:rPr>
        <w:t xml:space="preserve">The </w:t>
      </w:r>
      <w:r w:rsidR="004B6BD6">
        <w:rPr>
          <w:rFonts w:ascii="Calibri" w:hAnsi="Calibri" w:cs="Calibri"/>
          <w:sz w:val="22"/>
          <w:szCs w:val="22"/>
        </w:rPr>
        <w:t>E</w:t>
      </w:r>
      <w:r w:rsidR="004B6BD6" w:rsidRPr="004B6BD6">
        <w:rPr>
          <w:rFonts w:ascii="Calibri" w:hAnsi="Calibri" w:cs="Calibri"/>
          <w:sz w:val="22"/>
          <w:szCs w:val="22"/>
        </w:rPr>
        <w:t xml:space="preserve">SRO is responsible for establishing and maintaining effective relationships with students, school administrative staff and other agency representatives in an attempt to recognize juvenile problems and to find appropriate solutions.  The </w:t>
      </w:r>
      <w:r w:rsidR="004B6BD6">
        <w:rPr>
          <w:rFonts w:ascii="Calibri" w:hAnsi="Calibri" w:cs="Calibri"/>
          <w:sz w:val="22"/>
          <w:szCs w:val="22"/>
        </w:rPr>
        <w:t>ESRO</w:t>
      </w:r>
      <w:r w:rsidR="004B6BD6" w:rsidRPr="004B6BD6">
        <w:rPr>
          <w:rFonts w:ascii="Calibri" w:hAnsi="Calibri" w:cs="Calibri"/>
          <w:sz w:val="22"/>
          <w:szCs w:val="22"/>
        </w:rPr>
        <w:t xml:space="preserve"> also investigates and attempts to reduce and prevent crime committed within or in connection to the officer's assigned school(s).</w:t>
      </w:r>
    </w:p>
    <w:p w:rsidR="004B6BD6" w:rsidRDefault="004B6BD6" w:rsidP="00EC1996">
      <w:pPr>
        <w:jc w:val="both"/>
        <w:rPr>
          <w:rFonts w:ascii="Calibri" w:hAnsi="Calibri" w:cs="Calibri"/>
          <w:sz w:val="22"/>
          <w:szCs w:val="22"/>
        </w:rPr>
      </w:pPr>
    </w:p>
    <w:p w:rsidR="004B6BD6" w:rsidRDefault="004B6BD6" w:rsidP="00EC1996">
      <w:pPr>
        <w:jc w:val="both"/>
        <w:rPr>
          <w:rFonts w:ascii="Calibri" w:hAnsi="Calibri" w:cs="Calibri"/>
          <w:sz w:val="22"/>
          <w:szCs w:val="22"/>
        </w:rPr>
      </w:pPr>
      <w:r>
        <w:rPr>
          <w:rFonts w:ascii="Calibri" w:hAnsi="Calibri" w:cs="Calibri"/>
          <w:sz w:val="22"/>
          <w:szCs w:val="22"/>
        </w:rPr>
        <w:t>Applicants will work a flexible Monday – Friday, 7:30 a.m. – 4 p.m. schedule not to exceed 1,000 hours in a calendar year.</w:t>
      </w:r>
    </w:p>
    <w:p w:rsidR="00843C3A" w:rsidRPr="00690B55" w:rsidRDefault="00843C3A" w:rsidP="00EC1996">
      <w:pPr>
        <w:jc w:val="both"/>
        <w:rPr>
          <w:rFonts w:ascii="Calibri" w:hAnsi="Calibri" w:cs="Calibri"/>
          <w:sz w:val="22"/>
          <w:szCs w:val="22"/>
        </w:rPr>
      </w:pPr>
    </w:p>
    <w:p w:rsidR="00EC1996" w:rsidRPr="00690B55" w:rsidRDefault="00EC1996" w:rsidP="00EC1996">
      <w:pPr>
        <w:jc w:val="both"/>
        <w:rPr>
          <w:rFonts w:ascii="Calibri" w:hAnsi="Calibri" w:cs="Calibri"/>
          <w:b/>
          <w:sz w:val="22"/>
          <w:szCs w:val="22"/>
          <w:u w:val="single"/>
        </w:rPr>
      </w:pPr>
      <w:r w:rsidRPr="00690B55">
        <w:rPr>
          <w:rFonts w:ascii="Calibri" w:hAnsi="Calibri" w:cs="Calibri"/>
          <w:b/>
          <w:sz w:val="22"/>
          <w:szCs w:val="22"/>
          <w:u w:val="single"/>
        </w:rPr>
        <w:t>PRINCIPAL DUTIES AND RESPONSIBILITIES:</w:t>
      </w:r>
    </w:p>
    <w:p w:rsidR="00EC1996" w:rsidRDefault="00EC1996" w:rsidP="00EC1996">
      <w:pPr>
        <w:jc w:val="both"/>
        <w:rPr>
          <w:rFonts w:ascii="Calibri" w:hAnsi="Calibri" w:cs="Calibri"/>
          <w:b/>
          <w:sz w:val="22"/>
          <w:szCs w:val="22"/>
          <w:u w:val="single"/>
        </w:rPr>
      </w:pPr>
    </w:p>
    <w:p w:rsidR="0000136B" w:rsidRPr="00CA1B42" w:rsidRDefault="0000136B" w:rsidP="0000136B">
      <w:pPr>
        <w:pStyle w:val="ListParagraph"/>
        <w:widowControl w:val="0"/>
        <w:numPr>
          <w:ilvl w:val="0"/>
          <w:numId w:val="9"/>
        </w:numPr>
        <w:tabs>
          <w:tab w:val="left" w:pos="817"/>
        </w:tabs>
        <w:autoSpaceDE w:val="0"/>
        <w:autoSpaceDN w:val="0"/>
        <w:spacing w:before="10"/>
        <w:contextualSpacing w:val="0"/>
        <w:rPr>
          <w:rFonts w:asciiTheme="minorHAnsi" w:hAnsiTheme="minorHAnsi" w:cstheme="minorHAnsi"/>
          <w:sz w:val="22"/>
          <w:szCs w:val="22"/>
        </w:rPr>
      </w:pPr>
      <w:r>
        <w:rPr>
          <w:rFonts w:asciiTheme="minorHAnsi" w:hAnsiTheme="minorHAnsi" w:cstheme="minorHAnsi"/>
          <w:sz w:val="22"/>
          <w:szCs w:val="22"/>
        </w:rPr>
        <w:t>Conduct</w:t>
      </w:r>
      <w:r w:rsidRPr="00CA1B42">
        <w:rPr>
          <w:rFonts w:asciiTheme="minorHAnsi" w:hAnsiTheme="minorHAnsi" w:cstheme="minorHAnsi"/>
          <w:sz w:val="22"/>
          <w:szCs w:val="22"/>
        </w:rPr>
        <w:t xml:space="preserve"> random checks of elementary campuses including buildings, parking lots and vehicles to ensure school safety</w:t>
      </w:r>
      <w:r>
        <w:rPr>
          <w:rFonts w:asciiTheme="minorHAnsi" w:hAnsiTheme="minorHAnsi" w:cstheme="minorHAnsi"/>
          <w:sz w:val="22"/>
          <w:szCs w:val="22"/>
        </w:rPr>
        <w:t>.</w:t>
      </w:r>
    </w:p>
    <w:p w:rsidR="0035278B" w:rsidRDefault="0035278B" w:rsidP="0000136B">
      <w:pPr>
        <w:pStyle w:val="ListParagraph"/>
        <w:widowControl w:val="0"/>
        <w:numPr>
          <w:ilvl w:val="0"/>
          <w:numId w:val="9"/>
        </w:numPr>
        <w:tabs>
          <w:tab w:val="left" w:pos="817"/>
        </w:tabs>
        <w:autoSpaceDE w:val="0"/>
        <w:autoSpaceDN w:val="0"/>
        <w:spacing w:before="10"/>
        <w:contextualSpacing w:val="0"/>
        <w:rPr>
          <w:rFonts w:asciiTheme="minorHAnsi" w:hAnsiTheme="minorHAnsi" w:cstheme="minorHAnsi"/>
          <w:sz w:val="22"/>
          <w:szCs w:val="22"/>
        </w:rPr>
      </w:pPr>
      <w:r w:rsidRPr="004B6BD6">
        <w:rPr>
          <w:rFonts w:asciiTheme="minorHAnsi" w:hAnsiTheme="minorHAnsi" w:cstheme="minorHAnsi"/>
          <w:sz w:val="22"/>
          <w:szCs w:val="22"/>
        </w:rPr>
        <w:t xml:space="preserve">Perform ongoing security checks of the campus and making recommendations to the school </w:t>
      </w:r>
      <w:r w:rsidR="004B6BD6">
        <w:rPr>
          <w:rFonts w:asciiTheme="minorHAnsi" w:hAnsiTheme="minorHAnsi" w:cstheme="minorHAnsi"/>
          <w:sz w:val="22"/>
          <w:szCs w:val="22"/>
        </w:rPr>
        <w:t>principal</w:t>
      </w:r>
      <w:r w:rsidRPr="004B6BD6">
        <w:rPr>
          <w:rFonts w:asciiTheme="minorHAnsi" w:hAnsiTheme="minorHAnsi" w:cstheme="minorHAnsi"/>
          <w:sz w:val="22"/>
          <w:szCs w:val="22"/>
        </w:rPr>
        <w:t>. Monitor traffic at the beginning and end of each school day and monitor the school parking lot during the school day.</w:t>
      </w:r>
    </w:p>
    <w:p w:rsidR="004B6BD6" w:rsidRPr="004B6BD6" w:rsidRDefault="004B6BD6" w:rsidP="0000136B">
      <w:pPr>
        <w:numPr>
          <w:ilvl w:val="0"/>
          <w:numId w:val="9"/>
        </w:numPr>
        <w:shd w:val="clear" w:color="auto" w:fill="FFFFFF"/>
        <w:spacing w:before="100" w:beforeAutospacing="1" w:after="100" w:afterAutospacing="1"/>
        <w:rPr>
          <w:rFonts w:asciiTheme="minorHAnsi" w:hAnsiTheme="minorHAnsi" w:cstheme="minorHAnsi"/>
          <w:sz w:val="22"/>
          <w:szCs w:val="22"/>
        </w:rPr>
      </w:pPr>
      <w:r w:rsidRPr="004B6BD6">
        <w:rPr>
          <w:rFonts w:asciiTheme="minorHAnsi" w:hAnsiTheme="minorHAnsi" w:cstheme="minorHAnsi"/>
          <w:sz w:val="22"/>
          <w:szCs w:val="22"/>
        </w:rPr>
        <w:t>Assist school administration with disruptions, truancy issues, student issues, and any criminal activities occurring on campus. Taking immediate law enforcement action when necessary.</w:t>
      </w:r>
    </w:p>
    <w:p w:rsidR="00A72537" w:rsidRPr="00CA1B42" w:rsidRDefault="0035278B" w:rsidP="0000136B">
      <w:pPr>
        <w:pStyle w:val="ListParagraph"/>
        <w:widowControl w:val="0"/>
        <w:numPr>
          <w:ilvl w:val="0"/>
          <w:numId w:val="9"/>
        </w:numPr>
        <w:tabs>
          <w:tab w:val="left" w:pos="817"/>
        </w:tabs>
        <w:autoSpaceDE w:val="0"/>
        <w:autoSpaceDN w:val="0"/>
        <w:spacing w:before="10"/>
        <w:contextualSpacing w:val="0"/>
        <w:rPr>
          <w:rFonts w:asciiTheme="minorHAnsi" w:hAnsiTheme="minorHAnsi" w:cstheme="minorHAnsi"/>
          <w:sz w:val="22"/>
          <w:szCs w:val="22"/>
        </w:rPr>
      </w:pPr>
      <w:r w:rsidRPr="00CA1B42">
        <w:rPr>
          <w:rFonts w:asciiTheme="minorHAnsi" w:hAnsiTheme="minorHAnsi" w:cstheme="minorHAnsi"/>
          <w:sz w:val="22"/>
          <w:szCs w:val="22"/>
        </w:rPr>
        <w:t xml:space="preserve"> </w:t>
      </w:r>
      <w:r w:rsidR="00A72537" w:rsidRPr="00CA1B42">
        <w:rPr>
          <w:rFonts w:asciiTheme="minorHAnsi" w:hAnsiTheme="minorHAnsi" w:cstheme="minorHAnsi"/>
          <w:sz w:val="22"/>
          <w:szCs w:val="22"/>
        </w:rPr>
        <w:t xml:space="preserve">Ensure that all policies and procedures are followed by those </w:t>
      </w:r>
      <w:r w:rsidR="00382179" w:rsidRPr="00CA1B42">
        <w:rPr>
          <w:rFonts w:asciiTheme="minorHAnsi" w:hAnsiTheme="minorHAnsi" w:cstheme="minorHAnsi"/>
          <w:sz w:val="22"/>
          <w:szCs w:val="22"/>
        </w:rPr>
        <w:t>within</w:t>
      </w:r>
      <w:r w:rsidR="00A72537" w:rsidRPr="00CA1B42">
        <w:rPr>
          <w:rFonts w:asciiTheme="minorHAnsi" w:hAnsiTheme="minorHAnsi" w:cstheme="minorHAnsi"/>
          <w:sz w:val="22"/>
          <w:szCs w:val="22"/>
        </w:rPr>
        <w:t xml:space="preserve"> the ESRO program.</w:t>
      </w:r>
    </w:p>
    <w:p w:rsidR="00A72537" w:rsidRDefault="00C96A2D" w:rsidP="0000136B">
      <w:pPr>
        <w:pStyle w:val="ListParagraph"/>
        <w:widowControl w:val="0"/>
        <w:numPr>
          <w:ilvl w:val="0"/>
          <w:numId w:val="9"/>
        </w:numPr>
        <w:tabs>
          <w:tab w:val="left" w:pos="817"/>
        </w:tabs>
        <w:autoSpaceDE w:val="0"/>
        <w:autoSpaceDN w:val="0"/>
        <w:spacing w:before="10"/>
        <w:contextualSpacing w:val="0"/>
        <w:rPr>
          <w:rFonts w:asciiTheme="minorHAnsi" w:hAnsiTheme="minorHAnsi" w:cstheme="minorHAnsi"/>
          <w:sz w:val="22"/>
          <w:szCs w:val="22"/>
        </w:rPr>
      </w:pPr>
      <w:r w:rsidRPr="00CA1B42">
        <w:rPr>
          <w:rFonts w:asciiTheme="minorHAnsi" w:hAnsiTheme="minorHAnsi" w:cstheme="minorHAnsi"/>
          <w:sz w:val="22"/>
          <w:szCs w:val="22"/>
        </w:rPr>
        <w:t>Document and file incident reports to the appropriate offices and agencies.</w:t>
      </w:r>
    </w:p>
    <w:p w:rsidR="00E92F6D" w:rsidRPr="00CA1B42" w:rsidRDefault="004B6BD6" w:rsidP="0000136B">
      <w:pPr>
        <w:pStyle w:val="ListParagraph"/>
        <w:widowControl w:val="0"/>
        <w:numPr>
          <w:ilvl w:val="0"/>
          <w:numId w:val="9"/>
        </w:numPr>
        <w:tabs>
          <w:tab w:val="left" w:pos="817"/>
        </w:tabs>
        <w:autoSpaceDE w:val="0"/>
        <w:autoSpaceDN w:val="0"/>
        <w:spacing w:before="10"/>
        <w:contextualSpacing w:val="0"/>
        <w:rPr>
          <w:rFonts w:asciiTheme="minorHAnsi" w:hAnsiTheme="minorHAnsi" w:cstheme="minorHAnsi"/>
          <w:sz w:val="22"/>
          <w:szCs w:val="22"/>
        </w:rPr>
      </w:pPr>
      <w:r>
        <w:rPr>
          <w:rFonts w:asciiTheme="minorHAnsi" w:hAnsiTheme="minorHAnsi" w:cstheme="minorHAnsi"/>
          <w:sz w:val="22"/>
          <w:szCs w:val="22"/>
        </w:rPr>
        <w:t xml:space="preserve">Attend </w:t>
      </w:r>
      <w:r w:rsidR="00E92F6D">
        <w:rPr>
          <w:rFonts w:asciiTheme="minorHAnsi" w:hAnsiTheme="minorHAnsi" w:cstheme="minorHAnsi"/>
          <w:sz w:val="22"/>
          <w:szCs w:val="22"/>
        </w:rPr>
        <w:t>scheduled safety drills.</w:t>
      </w:r>
    </w:p>
    <w:p w:rsidR="00EC1996" w:rsidRPr="00690B55" w:rsidRDefault="00EC1996" w:rsidP="00EC1996">
      <w:pPr>
        <w:jc w:val="both"/>
        <w:rPr>
          <w:rFonts w:ascii="Calibri" w:hAnsi="Calibri" w:cs="Calibri"/>
          <w:b/>
          <w:sz w:val="22"/>
          <w:szCs w:val="22"/>
          <w:u w:val="single"/>
        </w:rPr>
      </w:pPr>
    </w:p>
    <w:p w:rsidR="00EC1996" w:rsidRPr="00690B55" w:rsidRDefault="00EC1996" w:rsidP="00EC1996">
      <w:pPr>
        <w:jc w:val="both"/>
        <w:rPr>
          <w:rFonts w:ascii="Calibri" w:hAnsi="Calibri" w:cs="Calibri"/>
          <w:b/>
          <w:sz w:val="22"/>
          <w:szCs w:val="22"/>
          <w:u w:val="single"/>
        </w:rPr>
      </w:pPr>
      <w:r w:rsidRPr="00690B55">
        <w:rPr>
          <w:rFonts w:ascii="Calibri" w:hAnsi="Calibri" w:cs="Calibri"/>
          <w:b/>
          <w:sz w:val="22"/>
          <w:szCs w:val="22"/>
          <w:u w:val="single"/>
        </w:rPr>
        <w:t>KNOWLEDGE, SKILLS, ABILITIES REQUIRED:</w:t>
      </w:r>
    </w:p>
    <w:p w:rsidR="00EC1996" w:rsidRPr="00690B55" w:rsidRDefault="00EC1996" w:rsidP="00EC1996">
      <w:pPr>
        <w:jc w:val="both"/>
        <w:rPr>
          <w:rFonts w:ascii="Calibri" w:hAnsi="Calibri" w:cs="Calibri"/>
          <w:b/>
          <w:sz w:val="22"/>
          <w:szCs w:val="22"/>
          <w:u w:val="single"/>
        </w:rPr>
      </w:pPr>
    </w:p>
    <w:p w:rsidR="00627351" w:rsidRPr="0000136B" w:rsidRDefault="00627351" w:rsidP="0000136B">
      <w:pPr>
        <w:pStyle w:val="ListParagraph"/>
        <w:widowControl w:val="0"/>
        <w:numPr>
          <w:ilvl w:val="0"/>
          <w:numId w:val="10"/>
        </w:numPr>
        <w:tabs>
          <w:tab w:val="left" w:pos="486"/>
        </w:tabs>
        <w:autoSpaceDE w:val="0"/>
        <w:autoSpaceDN w:val="0"/>
        <w:spacing w:before="10"/>
        <w:rPr>
          <w:rFonts w:asciiTheme="minorHAnsi" w:hAnsiTheme="minorHAnsi" w:cstheme="minorHAnsi"/>
          <w:sz w:val="22"/>
          <w:szCs w:val="22"/>
        </w:rPr>
      </w:pPr>
      <w:bookmarkStart w:id="1" w:name="_Hlk173932745"/>
      <w:r w:rsidRPr="0000136B">
        <w:rPr>
          <w:rFonts w:asciiTheme="minorHAnsi" w:hAnsiTheme="minorHAnsi" w:cstheme="minorHAnsi"/>
          <w:sz w:val="22"/>
          <w:szCs w:val="22"/>
        </w:rPr>
        <w:t>Ability</w:t>
      </w:r>
      <w:r w:rsidRPr="0000136B">
        <w:rPr>
          <w:rFonts w:asciiTheme="minorHAnsi" w:hAnsiTheme="minorHAnsi" w:cstheme="minorHAnsi"/>
          <w:spacing w:val="-8"/>
          <w:sz w:val="22"/>
          <w:szCs w:val="22"/>
        </w:rPr>
        <w:t xml:space="preserve"> </w:t>
      </w:r>
      <w:r w:rsidRPr="0000136B">
        <w:rPr>
          <w:rFonts w:asciiTheme="minorHAnsi" w:hAnsiTheme="minorHAnsi" w:cstheme="minorHAnsi"/>
          <w:sz w:val="22"/>
          <w:szCs w:val="22"/>
        </w:rPr>
        <w:t>to</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organize,</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prepare,</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and</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maintain</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necessary</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state</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and</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local</w:t>
      </w:r>
      <w:r w:rsidRPr="0000136B">
        <w:rPr>
          <w:rFonts w:asciiTheme="minorHAnsi" w:hAnsiTheme="minorHAnsi" w:cstheme="minorHAnsi"/>
          <w:spacing w:val="-5"/>
          <w:sz w:val="22"/>
          <w:szCs w:val="22"/>
        </w:rPr>
        <w:t xml:space="preserve"> </w:t>
      </w:r>
      <w:r w:rsidRPr="0000136B">
        <w:rPr>
          <w:rFonts w:asciiTheme="minorHAnsi" w:hAnsiTheme="minorHAnsi" w:cstheme="minorHAnsi"/>
          <w:spacing w:val="-2"/>
          <w:sz w:val="22"/>
          <w:szCs w:val="22"/>
        </w:rPr>
        <w:t>reports</w:t>
      </w:r>
    </w:p>
    <w:bookmarkEnd w:id="1"/>
    <w:p w:rsidR="00627351" w:rsidRPr="0000136B" w:rsidRDefault="00627351" w:rsidP="0000136B">
      <w:pPr>
        <w:pStyle w:val="ListParagraph"/>
        <w:widowControl w:val="0"/>
        <w:numPr>
          <w:ilvl w:val="0"/>
          <w:numId w:val="10"/>
        </w:numPr>
        <w:tabs>
          <w:tab w:val="left" w:pos="486"/>
        </w:tabs>
        <w:autoSpaceDE w:val="0"/>
        <w:autoSpaceDN w:val="0"/>
        <w:spacing w:before="10"/>
        <w:rPr>
          <w:rFonts w:asciiTheme="minorHAnsi" w:hAnsiTheme="minorHAnsi" w:cstheme="minorHAnsi"/>
          <w:sz w:val="22"/>
          <w:szCs w:val="22"/>
        </w:rPr>
      </w:pPr>
      <w:r w:rsidRPr="0000136B">
        <w:rPr>
          <w:rFonts w:asciiTheme="minorHAnsi" w:hAnsiTheme="minorHAnsi" w:cstheme="minorHAnsi"/>
          <w:sz w:val="22"/>
          <w:szCs w:val="22"/>
        </w:rPr>
        <w:t>Knowledge</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of</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local</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ordinances</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and</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state</w:t>
      </w:r>
      <w:r w:rsidRPr="0000136B">
        <w:rPr>
          <w:rFonts w:asciiTheme="minorHAnsi" w:hAnsiTheme="minorHAnsi" w:cstheme="minorHAnsi"/>
          <w:spacing w:val="-5"/>
          <w:sz w:val="22"/>
          <w:szCs w:val="22"/>
        </w:rPr>
        <w:t xml:space="preserve"> </w:t>
      </w:r>
      <w:r w:rsidRPr="0000136B">
        <w:rPr>
          <w:rFonts w:asciiTheme="minorHAnsi" w:hAnsiTheme="minorHAnsi" w:cstheme="minorHAnsi"/>
          <w:spacing w:val="-2"/>
          <w:sz w:val="22"/>
          <w:szCs w:val="22"/>
        </w:rPr>
        <w:t>statutes</w:t>
      </w:r>
    </w:p>
    <w:p w:rsidR="00627351" w:rsidRPr="0000136B" w:rsidRDefault="00BC10FF" w:rsidP="0000136B">
      <w:pPr>
        <w:pStyle w:val="ListParagraph"/>
        <w:widowControl w:val="0"/>
        <w:numPr>
          <w:ilvl w:val="0"/>
          <w:numId w:val="10"/>
        </w:numPr>
        <w:tabs>
          <w:tab w:val="left" w:pos="486"/>
        </w:tabs>
        <w:autoSpaceDE w:val="0"/>
        <w:autoSpaceDN w:val="0"/>
        <w:spacing w:before="10"/>
        <w:rPr>
          <w:rFonts w:asciiTheme="minorHAnsi" w:hAnsiTheme="minorHAnsi" w:cstheme="minorHAnsi"/>
          <w:sz w:val="22"/>
          <w:szCs w:val="22"/>
        </w:rPr>
      </w:pPr>
      <w:r w:rsidRPr="0000136B">
        <w:rPr>
          <w:rFonts w:asciiTheme="minorHAnsi" w:hAnsiTheme="minorHAnsi" w:cstheme="minorHAnsi"/>
          <w:sz w:val="22"/>
          <w:szCs w:val="22"/>
        </w:rPr>
        <w:t>K</w:t>
      </w:r>
      <w:r w:rsidR="00627351" w:rsidRPr="0000136B">
        <w:rPr>
          <w:rFonts w:asciiTheme="minorHAnsi" w:hAnsiTheme="minorHAnsi" w:cstheme="minorHAnsi"/>
          <w:sz w:val="22"/>
          <w:szCs w:val="22"/>
        </w:rPr>
        <w:t>nowledge</w:t>
      </w:r>
      <w:r w:rsidR="00627351" w:rsidRPr="0000136B">
        <w:rPr>
          <w:rFonts w:asciiTheme="minorHAnsi" w:hAnsiTheme="minorHAnsi" w:cstheme="minorHAnsi"/>
          <w:spacing w:val="-8"/>
          <w:sz w:val="22"/>
          <w:szCs w:val="22"/>
        </w:rPr>
        <w:t xml:space="preserve"> </w:t>
      </w:r>
      <w:r w:rsidR="00627351" w:rsidRPr="0000136B">
        <w:rPr>
          <w:rFonts w:asciiTheme="minorHAnsi" w:hAnsiTheme="minorHAnsi" w:cstheme="minorHAnsi"/>
          <w:sz w:val="22"/>
          <w:szCs w:val="22"/>
        </w:rPr>
        <w:t>of</w:t>
      </w:r>
      <w:r w:rsidR="00627351" w:rsidRPr="0000136B">
        <w:rPr>
          <w:rFonts w:asciiTheme="minorHAnsi" w:hAnsiTheme="minorHAnsi" w:cstheme="minorHAnsi"/>
          <w:spacing w:val="-5"/>
          <w:sz w:val="22"/>
          <w:szCs w:val="22"/>
        </w:rPr>
        <w:t xml:space="preserve"> </w:t>
      </w:r>
      <w:r w:rsidR="00627351" w:rsidRPr="0000136B">
        <w:rPr>
          <w:rFonts w:asciiTheme="minorHAnsi" w:hAnsiTheme="minorHAnsi" w:cstheme="minorHAnsi"/>
          <w:sz w:val="22"/>
          <w:szCs w:val="22"/>
        </w:rPr>
        <w:t>laws</w:t>
      </w:r>
      <w:r w:rsidR="00627351" w:rsidRPr="0000136B">
        <w:rPr>
          <w:rFonts w:asciiTheme="minorHAnsi" w:hAnsiTheme="minorHAnsi" w:cstheme="minorHAnsi"/>
          <w:spacing w:val="-5"/>
          <w:sz w:val="22"/>
          <w:szCs w:val="22"/>
        </w:rPr>
        <w:t xml:space="preserve"> </w:t>
      </w:r>
      <w:r w:rsidR="00627351" w:rsidRPr="0000136B">
        <w:rPr>
          <w:rFonts w:asciiTheme="minorHAnsi" w:hAnsiTheme="minorHAnsi" w:cstheme="minorHAnsi"/>
          <w:sz w:val="22"/>
          <w:szCs w:val="22"/>
        </w:rPr>
        <w:t>pertaining</w:t>
      </w:r>
      <w:r w:rsidR="00627351" w:rsidRPr="0000136B">
        <w:rPr>
          <w:rFonts w:asciiTheme="minorHAnsi" w:hAnsiTheme="minorHAnsi" w:cstheme="minorHAnsi"/>
          <w:spacing w:val="-5"/>
          <w:sz w:val="22"/>
          <w:szCs w:val="22"/>
        </w:rPr>
        <w:t xml:space="preserve"> </w:t>
      </w:r>
      <w:r w:rsidR="00627351" w:rsidRPr="0000136B">
        <w:rPr>
          <w:rFonts w:asciiTheme="minorHAnsi" w:hAnsiTheme="minorHAnsi" w:cstheme="minorHAnsi"/>
          <w:sz w:val="22"/>
          <w:szCs w:val="22"/>
        </w:rPr>
        <w:t>to</w:t>
      </w:r>
      <w:r w:rsidR="00627351" w:rsidRPr="0000136B">
        <w:rPr>
          <w:rFonts w:asciiTheme="minorHAnsi" w:hAnsiTheme="minorHAnsi" w:cstheme="minorHAnsi"/>
          <w:spacing w:val="-5"/>
          <w:sz w:val="22"/>
          <w:szCs w:val="22"/>
        </w:rPr>
        <w:t xml:space="preserve"> </w:t>
      </w:r>
      <w:r w:rsidR="00627351" w:rsidRPr="0000136B">
        <w:rPr>
          <w:rFonts w:asciiTheme="minorHAnsi" w:hAnsiTheme="minorHAnsi" w:cstheme="minorHAnsi"/>
          <w:sz w:val="22"/>
          <w:szCs w:val="22"/>
        </w:rPr>
        <w:t>search</w:t>
      </w:r>
      <w:r w:rsidR="00627351" w:rsidRPr="0000136B">
        <w:rPr>
          <w:rFonts w:asciiTheme="minorHAnsi" w:hAnsiTheme="minorHAnsi" w:cstheme="minorHAnsi"/>
          <w:spacing w:val="-5"/>
          <w:sz w:val="22"/>
          <w:szCs w:val="22"/>
        </w:rPr>
        <w:t xml:space="preserve"> </w:t>
      </w:r>
      <w:r w:rsidR="00627351" w:rsidRPr="0000136B">
        <w:rPr>
          <w:rFonts w:asciiTheme="minorHAnsi" w:hAnsiTheme="minorHAnsi" w:cstheme="minorHAnsi"/>
          <w:sz w:val="22"/>
          <w:szCs w:val="22"/>
        </w:rPr>
        <w:t>and</w:t>
      </w:r>
      <w:r w:rsidR="00627351" w:rsidRPr="0000136B">
        <w:rPr>
          <w:rFonts w:asciiTheme="minorHAnsi" w:hAnsiTheme="minorHAnsi" w:cstheme="minorHAnsi"/>
          <w:spacing w:val="-5"/>
          <w:sz w:val="22"/>
          <w:szCs w:val="22"/>
        </w:rPr>
        <w:t xml:space="preserve"> </w:t>
      </w:r>
      <w:r w:rsidR="00627351" w:rsidRPr="0000136B">
        <w:rPr>
          <w:rFonts w:asciiTheme="minorHAnsi" w:hAnsiTheme="minorHAnsi" w:cstheme="minorHAnsi"/>
          <w:spacing w:val="-2"/>
          <w:sz w:val="22"/>
          <w:szCs w:val="22"/>
        </w:rPr>
        <w:t>seizure</w:t>
      </w:r>
    </w:p>
    <w:p w:rsidR="00627351" w:rsidRPr="0000136B" w:rsidRDefault="00627351"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Ability</w:t>
      </w:r>
      <w:r w:rsidRPr="0000136B">
        <w:rPr>
          <w:rFonts w:asciiTheme="minorHAnsi" w:hAnsiTheme="minorHAnsi" w:cstheme="minorHAnsi"/>
          <w:spacing w:val="-7"/>
          <w:sz w:val="22"/>
          <w:szCs w:val="22"/>
        </w:rPr>
        <w:t xml:space="preserve"> </w:t>
      </w:r>
      <w:r w:rsidRPr="0000136B">
        <w:rPr>
          <w:rFonts w:asciiTheme="minorHAnsi" w:hAnsiTheme="minorHAnsi" w:cstheme="minorHAnsi"/>
          <w:sz w:val="22"/>
          <w:szCs w:val="22"/>
        </w:rPr>
        <w:t>to</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work</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with</w:t>
      </w:r>
      <w:r w:rsidRPr="0000136B">
        <w:rPr>
          <w:rFonts w:asciiTheme="minorHAnsi" w:hAnsiTheme="minorHAnsi" w:cstheme="minorHAnsi"/>
          <w:spacing w:val="-4"/>
          <w:sz w:val="22"/>
          <w:szCs w:val="22"/>
        </w:rPr>
        <w:t xml:space="preserve"> </w:t>
      </w:r>
      <w:r w:rsidRPr="0000136B">
        <w:rPr>
          <w:rFonts w:asciiTheme="minorHAnsi" w:hAnsiTheme="minorHAnsi" w:cstheme="minorHAnsi"/>
          <w:sz w:val="22"/>
          <w:szCs w:val="22"/>
        </w:rPr>
        <w:t>the</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students</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and</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general</w:t>
      </w:r>
      <w:r w:rsidRPr="0000136B">
        <w:rPr>
          <w:rFonts w:asciiTheme="minorHAnsi" w:hAnsiTheme="minorHAnsi" w:cstheme="minorHAnsi"/>
          <w:spacing w:val="-4"/>
          <w:sz w:val="22"/>
          <w:szCs w:val="22"/>
        </w:rPr>
        <w:t xml:space="preserve"> </w:t>
      </w:r>
      <w:r w:rsidRPr="0000136B">
        <w:rPr>
          <w:rFonts w:asciiTheme="minorHAnsi" w:hAnsiTheme="minorHAnsi" w:cstheme="minorHAnsi"/>
          <w:spacing w:val="-2"/>
          <w:sz w:val="22"/>
          <w:szCs w:val="22"/>
        </w:rPr>
        <w:t>public</w:t>
      </w:r>
    </w:p>
    <w:p w:rsidR="00627351" w:rsidRPr="0000136B" w:rsidRDefault="00627351"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Ability</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to</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work</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with</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and</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communicate</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with</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local</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law</w:t>
      </w:r>
      <w:r w:rsidRPr="0000136B">
        <w:rPr>
          <w:rFonts w:asciiTheme="minorHAnsi" w:hAnsiTheme="minorHAnsi" w:cstheme="minorHAnsi"/>
          <w:spacing w:val="-5"/>
          <w:sz w:val="22"/>
          <w:szCs w:val="22"/>
        </w:rPr>
        <w:t xml:space="preserve"> </w:t>
      </w:r>
      <w:r w:rsidRPr="0000136B">
        <w:rPr>
          <w:rFonts w:asciiTheme="minorHAnsi" w:hAnsiTheme="minorHAnsi" w:cstheme="minorHAnsi"/>
          <w:sz w:val="22"/>
          <w:szCs w:val="22"/>
        </w:rPr>
        <w:t>enforcement</w:t>
      </w:r>
      <w:r w:rsidRPr="0000136B">
        <w:rPr>
          <w:rFonts w:asciiTheme="minorHAnsi" w:hAnsiTheme="minorHAnsi" w:cstheme="minorHAnsi"/>
          <w:spacing w:val="-5"/>
          <w:sz w:val="22"/>
          <w:szCs w:val="22"/>
        </w:rPr>
        <w:t xml:space="preserve"> </w:t>
      </w:r>
      <w:r w:rsidRPr="0000136B">
        <w:rPr>
          <w:rFonts w:asciiTheme="minorHAnsi" w:hAnsiTheme="minorHAnsi" w:cstheme="minorHAnsi"/>
          <w:spacing w:val="-2"/>
          <w:sz w:val="22"/>
          <w:szCs w:val="22"/>
        </w:rPr>
        <w:t>agencies</w:t>
      </w:r>
    </w:p>
    <w:p w:rsidR="00627351" w:rsidRPr="0000136B" w:rsidRDefault="004B6BD6"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 xml:space="preserve">Attend training when necessary and as assigned. </w:t>
      </w:r>
    </w:p>
    <w:p w:rsidR="00627351" w:rsidRPr="0000136B" w:rsidRDefault="00627351"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Be</w:t>
      </w:r>
      <w:r w:rsidRPr="0000136B">
        <w:rPr>
          <w:rFonts w:asciiTheme="minorHAnsi" w:hAnsiTheme="minorHAnsi" w:cstheme="minorHAnsi"/>
          <w:spacing w:val="-8"/>
          <w:sz w:val="22"/>
          <w:szCs w:val="22"/>
        </w:rPr>
        <w:t xml:space="preserve"> </w:t>
      </w:r>
      <w:r w:rsidRPr="0000136B">
        <w:rPr>
          <w:rFonts w:asciiTheme="minorHAnsi" w:hAnsiTheme="minorHAnsi" w:cstheme="minorHAnsi"/>
          <w:sz w:val="22"/>
          <w:szCs w:val="22"/>
        </w:rPr>
        <w:t>a</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certified</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officer</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commissioned</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by</w:t>
      </w:r>
      <w:r w:rsidRPr="0000136B">
        <w:rPr>
          <w:rFonts w:asciiTheme="minorHAnsi" w:hAnsiTheme="minorHAnsi" w:cstheme="minorHAnsi"/>
          <w:spacing w:val="-6"/>
          <w:sz w:val="22"/>
          <w:szCs w:val="22"/>
        </w:rPr>
        <w:t xml:space="preserve"> </w:t>
      </w:r>
      <w:r w:rsidRPr="0000136B">
        <w:rPr>
          <w:rFonts w:asciiTheme="minorHAnsi" w:hAnsiTheme="minorHAnsi" w:cstheme="minorHAnsi"/>
          <w:sz w:val="22"/>
          <w:szCs w:val="22"/>
        </w:rPr>
        <w:t>the</w:t>
      </w:r>
      <w:r w:rsidRPr="0000136B">
        <w:rPr>
          <w:rFonts w:asciiTheme="minorHAnsi" w:hAnsiTheme="minorHAnsi" w:cstheme="minorHAnsi"/>
          <w:spacing w:val="-6"/>
          <w:sz w:val="22"/>
          <w:szCs w:val="22"/>
        </w:rPr>
        <w:t xml:space="preserve"> </w:t>
      </w:r>
      <w:r w:rsidR="002D3591" w:rsidRPr="0000136B">
        <w:rPr>
          <w:rFonts w:asciiTheme="minorHAnsi" w:hAnsiTheme="minorHAnsi" w:cstheme="minorHAnsi"/>
          <w:sz w:val="22"/>
          <w:szCs w:val="22"/>
        </w:rPr>
        <w:t>Texas Commission on Law Enforcement (TCOLE)</w:t>
      </w:r>
    </w:p>
    <w:p w:rsidR="000C259D" w:rsidRPr="0000136B" w:rsidRDefault="000C259D"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Must have excellent oral and written communication skills as well as good organization skills.</w:t>
      </w:r>
    </w:p>
    <w:p w:rsidR="000C259D" w:rsidRPr="0000136B" w:rsidRDefault="000C259D"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Must have a professional, customer-oriented work ethic with a willingness to learn and adapt to an always changing environment.</w:t>
      </w:r>
    </w:p>
    <w:p w:rsidR="002D3591" w:rsidRPr="0000136B" w:rsidRDefault="000C259D" w:rsidP="0000136B">
      <w:pPr>
        <w:pStyle w:val="ListParagraph"/>
        <w:numPr>
          <w:ilvl w:val="0"/>
          <w:numId w:val="10"/>
        </w:numPr>
        <w:rPr>
          <w:rFonts w:asciiTheme="minorHAnsi" w:hAnsiTheme="minorHAnsi" w:cstheme="minorHAnsi"/>
          <w:sz w:val="22"/>
          <w:szCs w:val="22"/>
        </w:rPr>
      </w:pPr>
      <w:r w:rsidRPr="0000136B">
        <w:rPr>
          <w:rFonts w:asciiTheme="minorHAnsi" w:hAnsiTheme="minorHAnsi" w:cstheme="minorHAnsi"/>
          <w:sz w:val="22"/>
          <w:szCs w:val="22"/>
        </w:rPr>
        <w:t>Must have regular and punctual attendance</w:t>
      </w:r>
      <w:r w:rsidR="004B6BD6" w:rsidRPr="0000136B">
        <w:rPr>
          <w:rFonts w:asciiTheme="minorHAnsi" w:hAnsiTheme="minorHAnsi" w:cstheme="minorHAnsi"/>
          <w:sz w:val="22"/>
          <w:szCs w:val="22"/>
        </w:rPr>
        <w:t>.</w:t>
      </w:r>
    </w:p>
    <w:p w:rsidR="00382179" w:rsidRPr="001A5567" w:rsidRDefault="00382179" w:rsidP="001A5567">
      <w:pPr>
        <w:rPr>
          <w:rFonts w:asciiTheme="minorHAnsi" w:hAnsiTheme="minorHAnsi" w:cstheme="minorHAnsi"/>
          <w:sz w:val="22"/>
          <w:szCs w:val="22"/>
        </w:rPr>
      </w:pPr>
    </w:p>
    <w:p w:rsidR="008717D9" w:rsidRPr="00382179" w:rsidRDefault="008717D9" w:rsidP="00382179">
      <w:pPr>
        <w:jc w:val="both"/>
        <w:rPr>
          <w:rFonts w:ascii="Calibri" w:hAnsi="Calibri" w:cs="Calibri"/>
          <w:sz w:val="22"/>
          <w:szCs w:val="22"/>
        </w:rPr>
      </w:pPr>
    </w:p>
    <w:p w:rsidR="00EC1996" w:rsidRPr="00690B55" w:rsidRDefault="00EC1996" w:rsidP="00EC1996">
      <w:pPr>
        <w:jc w:val="both"/>
        <w:rPr>
          <w:rFonts w:ascii="Calibri" w:hAnsi="Calibri" w:cs="Calibri"/>
          <w:b/>
          <w:sz w:val="22"/>
          <w:szCs w:val="22"/>
          <w:u w:val="single"/>
        </w:rPr>
      </w:pPr>
      <w:r w:rsidRPr="00690B55">
        <w:rPr>
          <w:rFonts w:ascii="Calibri" w:hAnsi="Calibri" w:cs="Calibri"/>
          <w:b/>
          <w:sz w:val="22"/>
          <w:szCs w:val="22"/>
          <w:u w:val="single"/>
        </w:rPr>
        <w:t>MINIMUM EDUCATION AND EXPERIENCE REQUIRED:</w:t>
      </w:r>
    </w:p>
    <w:p w:rsidR="00EC1996" w:rsidRPr="00690B55" w:rsidRDefault="00EC1996" w:rsidP="00EC1996">
      <w:pPr>
        <w:jc w:val="both"/>
        <w:rPr>
          <w:rFonts w:ascii="Calibri" w:hAnsi="Calibri" w:cs="Calibri"/>
          <w:b/>
          <w:sz w:val="22"/>
          <w:szCs w:val="22"/>
          <w:u w:val="single"/>
        </w:rPr>
      </w:pPr>
    </w:p>
    <w:p w:rsidR="001D1196" w:rsidRDefault="008D3D1C" w:rsidP="00EC1996">
      <w:pPr>
        <w:jc w:val="both"/>
        <w:rPr>
          <w:rFonts w:ascii="Calibri" w:hAnsi="Calibri" w:cs="Calibri"/>
          <w:bCs/>
          <w:sz w:val="22"/>
          <w:szCs w:val="22"/>
        </w:rPr>
      </w:pPr>
      <w:r>
        <w:rPr>
          <w:rFonts w:ascii="Calibri" w:hAnsi="Calibri" w:cs="Calibri"/>
          <w:bCs/>
          <w:sz w:val="22"/>
          <w:szCs w:val="22"/>
        </w:rPr>
        <w:t xml:space="preserve">Must be a </w:t>
      </w:r>
      <w:r w:rsidR="00EB73DC">
        <w:rPr>
          <w:rFonts w:ascii="Calibri" w:hAnsi="Calibri" w:cs="Calibri"/>
          <w:bCs/>
          <w:sz w:val="22"/>
          <w:szCs w:val="22"/>
        </w:rPr>
        <w:t xml:space="preserve">certified Peace Officer commissioned by the Texas Commission on Law Enforcement. </w:t>
      </w:r>
    </w:p>
    <w:p w:rsidR="00E92F6D" w:rsidRDefault="00805635" w:rsidP="00EC1996">
      <w:pPr>
        <w:jc w:val="both"/>
        <w:rPr>
          <w:rFonts w:ascii="Calibri" w:hAnsi="Calibri" w:cs="Calibri"/>
          <w:bCs/>
          <w:sz w:val="22"/>
          <w:szCs w:val="22"/>
        </w:rPr>
      </w:pPr>
      <w:r>
        <w:rPr>
          <w:rFonts w:ascii="Calibri" w:hAnsi="Calibri" w:cs="Calibri"/>
          <w:bCs/>
          <w:sz w:val="22"/>
          <w:szCs w:val="22"/>
        </w:rPr>
        <w:t>Must have a valid Texas driver’s license with a good driving record.</w:t>
      </w:r>
      <w:r w:rsidR="00E92F6D">
        <w:rPr>
          <w:rFonts w:ascii="Calibri" w:hAnsi="Calibri" w:cs="Calibri"/>
          <w:bCs/>
          <w:sz w:val="22"/>
          <w:szCs w:val="22"/>
        </w:rPr>
        <w:t xml:space="preserve"> </w:t>
      </w:r>
    </w:p>
    <w:p w:rsidR="00EC1996" w:rsidRPr="00B22D7C" w:rsidRDefault="00EC1996" w:rsidP="00EC1996">
      <w:pPr>
        <w:jc w:val="both"/>
        <w:rPr>
          <w:rFonts w:ascii="Calibri" w:hAnsi="Calibri" w:cs="Calibri"/>
          <w:bCs/>
          <w:sz w:val="22"/>
          <w:szCs w:val="22"/>
        </w:rPr>
      </w:pPr>
    </w:p>
    <w:p w:rsidR="00EC1996" w:rsidRPr="00690B55" w:rsidRDefault="00EC1996" w:rsidP="00EC1996">
      <w:pPr>
        <w:jc w:val="both"/>
        <w:rPr>
          <w:rFonts w:ascii="Calibri" w:hAnsi="Calibri" w:cs="Calibri"/>
          <w:b/>
          <w:sz w:val="22"/>
          <w:szCs w:val="22"/>
          <w:u w:val="single"/>
        </w:rPr>
      </w:pPr>
      <w:r w:rsidRPr="00690B55">
        <w:rPr>
          <w:rFonts w:ascii="Calibri" w:hAnsi="Calibri" w:cs="Calibri"/>
          <w:b/>
          <w:sz w:val="22"/>
          <w:szCs w:val="22"/>
          <w:u w:val="single"/>
        </w:rPr>
        <w:t>PHYSICAL DEMANDS AND WORK ENVIRONMENT:</w:t>
      </w:r>
    </w:p>
    <w:p w:rsidR="00EC1996" w:rsidRPr="00690B55" w:rsidRDefault="00EC1996" w:rsidP="00EC1996">
      <w:pPr>
        <w:jc w:val="both"/>
        <w:rPr>
          <w:rFonts w:ascii="Calibri" w:hAnsi="Calibri" w:cs="Calibri"/>
          <w:b/>
          <w:sz w:val="22"/>
          <w:szCs w:val="22"/>
          <w:u w:val="single"/>
        </w:rPr>
      </w:pPr>
    </w:p>
    <w:p w:rsidR="008A15C6" w:rsidRPr="00690B55" w:rsidRDefault="00403EA1" w:rsidP="008A15C6">
      <w:pPr>
        <w:jc w:val="both"/>
        <w:rPr>
          <w:rFonts w:ascii="Calibri" w:hAnsi="Calibri" w:cs="Calibri"/>
          <w:bCs/>
          <w:sz w:val="22"/>
          <w:szCs w:val="22"/>
        </w:rPr>
      </w:pPr>
      <w:r w:rsidRPr="00E92F6D">
        <w:rPr>
          <w:rFonts w:asciiTheme="minorHAnsi" w:hAnsiTheme="minorHAnsi" w:cstheme="minorHAnsi"/>
          <w:sz w:val="22"/>
          <w:szCs w:val="22"/>
        </w:rPr>
        <w:t>Requires medium to high levels of sitting, standing, walking, squatting, lifting, bending, twisting, and kneeling; requires manual dexterity sufficient to operate essential job-related equipment such as vehicles, weapons, and other</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specialized</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equipment;</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must</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be</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sighted,</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hearing</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and</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mobile</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to</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such</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a</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degree</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as</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not</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to</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compromise</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safety</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rules</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or</w:t>
      </w:r>
      <w:r w:rsidRPr="00E92F6D">
        <w:rPr>
          <w:rFonts w:asciiTheme="minorHAnsi" w:hAnsiTheme="minorHAnsi" w:cstheme="minorHAnsi"/>
          <w:spacing w:val="-3"/>
          <w:sz w:val="22"/>
          <w:szCs w:val="22"/>
        </w:rPr>
        <w:t xml:space="preserve"> </w:t>
      </w:r>
      <w:r w:rsidRPr="00E92F6D">
        <w:rPr>
          <w:rFonts w:asciiTheme="minorHAnsi" w:hAnsiTheme="minorHAnsi" w:cstheme="minorHAnsi"/>
          <w:sz w:val="22"/>
          <w:szCs w:val="22"/>
        </w:rPr>
        <w:t>the safety of self and others while working; requires medium to high levels of carrying, pushing, pulling, reaching, and running; required</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to</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meet</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all</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applicable</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Federal,</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State,</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and</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Departmental</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physical</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fitness</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and</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physical</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training</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standards</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prior</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to</w:t>
      </w:r>
      <w:r w:rsidRPr="00E92F6D">
        <w:rPr>
          <w:rFonts w:asciiTheme="minorHAnsi" w:hAnsiTheme="minorHAnsi" w:cstheme="minorHAnsi"/>
          <w:spacing w:val="-2"/>
          <w:sz w:val="22"/>
          <w:szCs w:val="22"/>
        </w:rPr>
        <w:t xml:space="preserve"> </w:t>
      </w:r>
      <w:r w:rsidRPr="00E92F6D">
        <w:rPr>
          <w:rFonts w:asciiTheme="minorHAnsi" w:hAnsiTheme="minorHAnsi" w:cstheme="minorHAnsi"/>
          <w:sz w:val="22"/>
          <w:szCs w:val="22"/>
        </w:rPr>
        <w:t>and during employment</w:t>
      </w:r>
      <w:r w:rsidR="008A15C6" w:rsidRPr="00E92F6D">
        <w:rPr>
          <w:rFonts w:asciiTheme="minorHAnsi" w:hAnsiTheme="minorHAnsi" w:cstheme="minorHAnsi"/>
          <w:sz w:val="22"/>
          <w:szCs w:val="22"/>
        </w:rPr>
        <w:t>.</w:t>
      </w:r>
      <w:r w:rsidR="008A15C6">
        <w:t xml:space="preserve"> </w:t>
      </w:r>
      <w:r w:rsidR="008A15C6" w:rsidRPr="00690B55">
        <w:rPr>
          <w:rFonts w:ascii="Calibri" w:hAnsi="Calibri" w:cs="Calibri"/>
          <w:bCs/>
          <w:sz w:val="22"/>
          <w:szCs w:val="22"/>
        </w:rPr>
        <w:t>Must be able to sit in a chair, walk, and carry items up to 50 lbs.  Must be able to see and read from computer screens.</w:t>
      </w:r>
      <w:r w:rsidR="008A15C6">
        <w:rPr>
          <w:rFonts w:ascii="Calibri" w:hAnsi="Calibri" w:cs="Calibri"/>
          <w:bCs/>
          <w:sz w:val="22"/>
          <w:szCs w:val="22"/>
        </w:rPr>
        <w:t xml:space="preserve">  A valid Texas driver’s license is required.</w:t>
      </w:r>
    </w:p>
    <w:p w:rsidR="00403EA1" w:rsidRDefault="00403EA1" w:rsidP="00403EA1">
      <w:pPr>
        <w:pStyle w:val="BodyText"/>
        <w:spacing w:before="0" w:line="249" w:lineRule="auto"/>
        <w:ind w:left="280" w:right="26" w:hanging="180"/>
      </w:pPr>
    </w:p>
    <w:p w:rsidR="00EC1996" w:rsidRPr="00690B55" w:rsidRDefault="00EC1996" w:rsidP="00EC1996">
      <w:pPr>
        <w:jc w:val="both"/>
        <w:rPr>
          <w:rFonts w:ascii="Calibri" w:hAnsi="Calibri" w:cs="Calibri"/>
          <w:bCs/>
          <w:sz w:val="22"/>
          <w:szCs w:val="22"/>
        </w:rPr>
      </w:pPr>
    </w:p>
    <w:p w:rsidR="00EC1996" w:rsidRPr="00690B55" w:rsidRDefault="00EC1996" w:rsidP="00EC1996">
      <w:pPr>
        <w:jc w:val="both"/>
        <w:rPr>
          <w:rFonts w:ascii="Calibri" w:hAnsi="Calibri" w:cs="Calibri"/>
          <w:b/>
          <w:sz w:val="22"/>
          <w:szCs w:val="22"/>
        </w:rPr>
      </w:pPr>
      <w:r w:rsidRPr="00690B55">
        <w:rPr>
          <w:rFonts w:ascii="Calibri" w:hAnsi="Calibri" w:cs="Calibri"/>
          <w:b/>
          <w:sz w:val="22"/>
          <w:szCs w:val="22"/>
        </w:rPr>
        <w:t xml:space="preserve">Pre-employment screening includes but is not limited to Drug Screen, Physical Examination, </w:t>
      </w:r>
      <w:r w:rsidR="00DF4D68">
        <w:rPr>
          <w:rFonts w:ascii="Calibri" w:hAnsi="Calibri" w:cs="Calibri"/>
          <w:b/>
          <w:sz w:val="22"/>
          <w:szCs w:val="22"/>
        </w:rPr>
        <w:t xml:space="preserve">Psychological Exam, Polygraph, </w:t>
      </w:r>
      <w:r w:rsidRPr="00690B55">
        <w:rPr>
          <w:rFonts w:ascii="Calibri" w:hAnsi="Calibri" w:cs="Calibri"/>
          <w:b/>
          <w:sz w:val="22"/>
          <w:szCs w:val="22"/>
        </w:rPr>
        <w:t>Credit Check, Motor Vehicle Review and applicable Background Checks to include a CJIS background check.</w:t>
      </w:r>
    </w:p>
    <w:p w:rsidR="00EC1996" w:rsidRPr="005F4448" w:rsidRDefault="00EC1996" w:rsidP="00EC1996">
      <w:pPr>
        <w:jc w:val="both"/>
        <w:rPr>
          <w:rFonts w:asciiTheme="minorHAnsi" w:hAnsiTheme="minorHAnsi" w:cstheme="minorHAnsi"/>
          <w:b/>
          <w:sz w:val="22"/>
          <w:szCs w:val="22"/>
        </w:rPr>
      </w:pPr>
    </w:p>
    <w:p w:rsidR="00EC1996" w:rsidRPr="005F4448" w:rsidRDefault="00EC1996" w:rsidP="00EC1996">
      <w:pPr>
        <w:jc w:val="both"/>
        <w:rPr>
          <w:rFonts w:asciiTheme="minorHAnsi" w:hAnsiTheme="minorHAnsi" w:cstheme="minorHAnsi"/>
          <w:b/>
          <w:sz w:val="22"/>
          <w:szCs w:val="22"/>
        </w:rPr>
      </w:pPr>
    </w:p>
    <w:p w:rsidR="00EC1996" w:rsidRPr="005F4448" w:rsidRDefault="00EC1996" w:rsidP="00EC1996">
      <w:pPr>
        <w:widowControl w:val="0"/>
        <w:tabs>
          <w:tab w:val="left" w:pos="90"/>
        </w:tabs>
        <w:autoSpaceDE w:val="0"/>
        <w:autoSpaceDN w:val="0"/>
        <w:adjustRightInd w:val="0"/>
        <w:spacing w:before="156"/>
        <w:rPr>
          <w:rFonts w:asciiTheme="minorHAnsi" w:hAnsiTheme="minorHAnsi" w:cstheme="minorHAnsi"/>
          <w:b/>
          <w:color w:val="000000"/>
          <w:sz w:val="32"/>
          <w:szCs w:val="32"/>
        </w:rPr>
      </w:pPr>
      <w:r w:rsidRPr="005F4448">
        <w:rPr>
          <w:rFonts w:asciiTheme="minorHAnsi" w:hAnsiTheme="minorHAnsi" w:cstheme="minorHAnsi"/>
          <w:b/>
          <w:color w:val="000000"/>
          <w:sz w:val="22"/>
          <w:szCs w:val="24"/>
        </w:rPr>
        <w:t>Human Resources Approval:</w:t>
      </w:r>
      <w:r w:rsidRPr="005F4448">
        <w:rPr>
          <w:rFonts w:asciiTheme="minorHAnsi" w:hAnsiTheme="minorHAnsi" w:cstheme="minorHAnsi"/>
          <w:b/>
          <w:color w:val="000000"/>
          <w:sz w:val="22"/>
          <w:szCs w:val="24"/>
        </w:rPr>
        <w:tab/>
        <w:t xml:space="preserve">________________________________________ </w:t>
      </w:r>
    </w:p>
    <w:p w:rsidR="00EC1996" w:rsidRPr="005F4448" w:rsidRDefault="00EC1996" w:rsidP="00EC1996">
      <w:pPr>
        <w:widowControl w:val="0"/>
        <w:tabs>
          <w:tab w:val="left" w:pos="2340"/>
        </w:tabs>
        <w:autoSpaceDE w:val="0"/>
        <w:autoSpaceDN w:val="0"/>
        <w:adjustRightInd w:val="0"/>
        <w:rPr>
          <w:rFonts w:asciiTheme="minorHAnsi" w:hAnsiTheme="minorHAnsi" w:cstheme="minorHAnsi"/>
          <w:b/>
          <w:color w:val="000000"/>
          <w:sz w:val="22"/>
          <w:szCs w:val="24"/>
        </w:rPr>
      </w:pPr>
      <w:r w:rsidRPr="005F4448">
        <w:rPr>
          <w:rFonts w:asciiTheme="minorHAnsi" w:hAnsiTheme="minorHAnsi" w:cstheme="minorHAnsi"/>
          <w:b/>
          <w:sz w:val="32"/>
          <w:szCs w:val="32"/>
        </w:rPr>
        <w:tab/>
      </w:r>
      <w:r w:rsidRPr="005F4448">
        <w:rPr>
          <w:rFonts w:asciiTheme="minorHAnsi" w:hAnsiTheme="minorHAnsi" w:cstheme="minorHAnsi"/>
          <w:b/>
          <w:sz w:val="32"/>
          <w:szCs w:val="32"/>
        </w:rPr>
        <w:tab/>
      </w:r>
      <w:r w:rsidRPr="005F4448">
        <w:rPr>
          <w:rFonts w:asciiTheme="minorHAnsi" w:hAnsiTheme="minorHAnsi" w:cstheme="minorHAnsi"/>
          <w:b/>
          <w:color w:val="000000"/>
          <w:sz w:val="22"/>
          <w:szCs w:val="24"/>
        </w:rPr>
        <w:t>Heather Moorhead, Director of Human Resources</w:t>
      </w:r>
    </w:p>
    <w:p w:rsidR="00EC1996" w:rsidRPr="005F4448" w:rsidRDefault="00EC1996" w:rsidP="00EC1996">
      <w:pPr>
        <w:widowControl w:val="0"/>
        <w:tabs>
          <w:tab w:val="left" w:pos="2340"/>
        </w:tabs>
        <w:autoSpaceDE w:val="0"/>
        <w:autoSpaceDN w:val="0"/>
        <w:adjustRightInd w:val="0"/>
        <w:rPr>
          <w:rFonts w:asciiTheme="minorHAnsi" w:hAnsiTheme="minorHAnsi" w:cstheme="minorHAnsi"/>
          <w:b/>
          <w:color w:val="000000"/>
          <w:sz w:val="22"/>
          <w:szCs w:val="24"/>
        </w:rPr>
      </w:pPr>
    </w:p>
    <w:p w:rsidR="00EC1996" w:rsidRPr="005F4448" w:rsidRDefault="00EC1996" w:rsidP="00EC1996">
      <w:pPr>
        <w:widowControl w:val="0"/>
        <w:tabs>
          <w:tab w:val="left" w:pos="2340"/>
        </w:tabs>
        <w:autoSpaceDE w:val="0"/>
        <w:autoSpaceDN w:val="0"/>
        <w:adjustRightInd w:val="0"/>
        <w:rPr>
          <w:rFonts w:asciiTheme="minorHAnsi" w:hAnsiTheme="minorHAnsi" w:cstheme="minorHAnsi"/>
          <w:b/>
          <w:color w:val="000000"/>
          <w:sz w:val="32"/>
          <w:szCs w:val="32"/>
        </w:rPr>
      </w:pPr>
      <w:r w:rsidRPr="005F4448">
        <w:rPr>
          <w:rFonts w:asciiTheme="minorHAnsi" w:hAnsiTheme="minorHAnsi" w:cstheme="minorHAnsi"/>
          <w:b/>
          <w:color w:val="000000"/>
          <w:sz w:val="22"/>
          <w:szCs w:val="24"/>
        </w:rPr>
        <w:t>Date:</w:t>
      </w:r>
      <w:r w:rsidRPr="005F4448">
        <w:rPr>
          <w:rFonts w:asciiTheme="minorHAnsi" w:hAnsiTheme="minorHAnsi" w:cstheme="minorHAnsi"/>
          <w:b/>
          <w:color w:val="000000"/>
          <w:sz w:val="22"/>
          <w:szCs w:val="24"/>
        </w:rPr>
        <w:tab/>
        <w:t xml:space="preserve">       </w:t>
      </w:r>
      <w:r w:rsidRPr="005F4448">
        <w:rPr>
          <w:rFonts w:asciiTheme="minorHAnsi" w:hAnsiTheme="minorHAnsi" w:cstheme="minorHAnsi"/>
          <w:b/>
          <w:color w:val="000000"/>
          <w:sz w:val="22"/>
          <w:szCs w:val="24"/>
        </w:rPr>
        <w:tab/>
        <w:t>________________________________________</w:t>
      </w:r>
    </w:p>
    <w:p w:rsidR="00EC1996" w:rsidRPr="005F4448" w:rsidRDefault="00EC1996" w:rsidP="00EC1996">
      <w:pPr>
        <w:widowControl w:val="0"/>
        <w:tabs>
          <w:tab w:val="left" w:pos="90"/>
        </w:tabs>
        <w:autoSpaceDE w:val="0"/>
        <w:autoSpaceDN w:val="0"/>
        <w:adjustRightInd w:val="0"/>
        <w:spacing w:before="377"/>
        <w:rPr>
          <w:rFonts w:asciiTheme="minorHAnsi" w:hAnsiTheme="minorHAnsi" w:cstheme="minorHAnsi"/>
          <w:b/>
          <w:color w:val="000000"/>
          <w:sz w:val="22"/>
          <w:szCs w:val="24"/>
        </w:rPr>
      </w:pPr>
      <w:r w:rsidRPr="005F4448">
        <w:rPr>
          <w:rFonts w:asciiTheme="minorHAnsi" w:hAnsiTheme="minorHAnsi" w:cstheme="minorHAnsi"/>
          <w:b/>
          <w:color w:val="000000"/>
          <w:sz w:val="22"/>
          <w:szCs w:val="24"/>
        </w:rPr>
        <w:t>Department Approval:</w:t>
      </w:r>
      <w:r w:rsidRPr="005F4448">
        <w:rPr>
          <w:rFonts w:asciiTheme="minorHAnsi" w:hAnsiTheme="minorHAnsi" w:cstheme="minorHAnsi"/>
          <w:b/>
          <w:color w:val="000000"/>
          <w:sz w:val="22"/>
          <w:szCs w:val="24"/>
        </w:rPr>
        <w:tab/>
      </w:r>
      <w:r w:rsidRPr="005F4448">
        <w:rPr>
          <w:rFonts w:asciiTheme="minorHAnsi" w:hAnsiTheme="minorHAnsi" w:cstheme="minorHAnsi"/>
          <w:b/>
          <w:color w:val="000000"/>
          <w:sz w:val="22"/>
          <w:szCs w:val="24"/>
        </w:rPr>
        <w:tab/>
        <w:t>________________________________________</w:t>
      </w:r>
    </w:p>
    <w:p w:rsidR="00EC1996" w:rsidRPr="005F4448" w:rsidRDefault="00EC1996" w:rsidP="00EC1996">
      <w:pPr>
        <w:widowControl w:val="0"/>
        <w:tabs>
          <w:tab w:val="left" w:pos="2340"/>
        </w:tabs>
        <w:autoSpaceDE w:val="0"/>
        <w:autoSpaceDN w:val="0"/>
        <w:adjustRightInd w:val="0"/>
        <w:rPr>
          <w:rFonts w:asciiTheme="minorHAnsi" w:hAnsiTheme="minorHAnsi" w:cstheme="minorHAnsi"/>
          <w:b/>
          <w:sz w:val="22"/>
          <w:szCs w:val="24"/>
        </w:rPr>
      </w:pPr>
      <w:r w:rsidRPr="005F4448">
        <w:rPr>
          <w:rFonts w:asciiTheme="minorHAnsi" w:hAnsiTheme="minorHAnsi" w:cstheme="minorHAnsi"/>
          <w:b/>
          <w:sz w:val="32"/>
          <w:szCs w:val="32"/>
        </w:rPr>
        <w:tab/>
      </w:r>
      <w:r w:rsidRPr="005F4448">
        <w:rPr>
          <w:rFonts w:asciiTheme="minorHAnsi" w:hAnsiTheme="minorHAnsi" w:cstheme="minorHAnsi"/>
          <w:b/>
          <w:sz w:val="32"/>
          <w:szCs w:val="32"/>
        </w:rPr>
        <w:tab/>
      </w:r>
      <w:r w:rsidR="004B6BD6">
        <w:rPr>
          <w:rFonts w:asciiTheme="minorHAnsi" w:hAnsiTheme="minorHAnsi" w:cstheme="minorHAnsi"/>
          <w:b/>
          <w:sz w:val="22"/>
          <w:szCs w:val="24"/>
        </w:rPr>
        <w:t xml:space="preserve">Gary </w:t>
      </w:r>
      <w:r w:rsidR="0000136B">
        <w:rPr>
          <w:rFonts w:asciiTheme="minorHAnsi" w:hAnsiTheme="minorHAnsi" w:cstheme="minorHAnsi"/>
          <w:b/>
          <w:sz w:val="22"/>
          <w:szCs w:val="24"/>
        </w:rPr>
        <w:t xml:space="preserve">L. </w:t>
      </w:r>
      <w:r w:rsidR="004B6BD6">
        <w:rPr>
          <w:rFonts w:asciiTheme="minorHAnsi" w:hAnsiTheme="minorHAnsi" w:cstheme="minorHAnsi"/>
          <w:b/>
          <w:sz w:val="22"/>
          <w:szCs w:val="24"/>
        </w:rPr>
        <w:t>Landers</w:t>
      </w:r>
      <w:r w:rsidR="001F5600" w:rsidRPr="005F4448">
        <w:rPr>
          <w:rFonts w:asciiTheme="minorHAnsi" w:hAnsiTheme="minorHAnsi" w:cstheme="minorHAnsi"/>
          <w:b/>
          <w:sz w:val="22"/>
          <w:szCs w:val="24"/>
        </w:rPr>
        <w:t xml:space="preserve">, </w:t>
      </w:r>
      <w:r w:rsidR="009C0F54">
        <w:rPr>
          <w:rFonts w:asciiTheme="minorHAnsi" w:hAnsiTheme="minorHAnsi" w:cstheme="minorHAnsi"/>
          <w:b/>
          <w:sz w:val="22"/>
          <w:szCs w:val="24"/>
        </w:rPr>
        <w:t>Chief of Police</w:t>
      </w:r>
    </w:p>
    <w:p w:rsidR="00EC1996" w:rsidRPr="005F4448" w:rsidRDefault="00EC1996" w:rsidP="00EC1996">
      <w:pPr>
        <w:widowControl w:val="0"/>
        <w:tabs>
          <w:tab w:val="left" w:pos="2340"/>
        </w:tabs>
        <w:autoSpaceDE w:val="0"/>
        <w:autoSpaceDN w:val="0"/>
        <w:adjustRightInd w:val="0"/>
        <w:rPr>
          <w:rFonts w:asciiTheme="minorHAnsi" w:hAnsiTheme="minorHAnsi" w:cstheme="minorHAnsi"/>
          <w:b/>
          <w:sz w:val="22"/>
          <w:szCs w:val="24"/>
        </w:rPr>
      </w:pPr>
    </w:p>
    <w:p w:rsidR="00EC1996" w:rsidRPr="005F4448" w:rsidRDefault="00EC1996" w:rsidP="00EC1996">
      <w:pPr>
        <w:widowControl w:val="0"/>
        <w:pBdr>
          <w:bottom w:val="single" w:sz="12" w:space="1" w:color="auto"/>
        </w:pBdr>
        <w:tabs>
          <w:tab w:val="left" w:pos="2340"/>
        </w:tabs>
        <w:autoSpaceDE w:val="0"/>
        <w:autoSpaceDN w:val="0"/>
        <w:adjustRightInd w:val="0"/>
        <w:rPr>
          <w:rFonts w:asciiTheme="minorHAnsi" w:hAnsiTheme="minorHAnsi" w:cstheme="minorHAnsi"/>
          <w:b/>
          <w:color w:val="000000"/>
          <w:sz w:val="22"/>
          <w:szCs w:val="24"/>
        </w:rPr>
      </w:pPr>
      <w:r w:rsidRPr="005F4448">
        <w:rPr>
          <w:rFonts w:asciiTheme="minorHAnsi" w:hAnsiTheme="minorHAnsi" w:cstheme="minorHAnsi"/>
          <w:b/>
          <w:color w:val="000000"/>
          <w:sz w:val="22"/>
          <w:szCs w:val="24"/>
        </w:rPr>
        <w:t>Date:</w:t>
      </w:r>
      <w:r w:rsidRPr="005F4448">
        <w:rPr>
          <w:rFonts w:asciiTheme="minorHAnsi" w:hAnsiTheme="minorHAnsi" w:cstheme="minorHAnsi"/>
          <w:b/>
          <w:color w:val="000000"/>
          <w:sz w:val="22"/>
          <w:szCs w:val="24"/>
        </w:rPr>
        <w:tab/>
      </w:r>
      <w:r w:rsidRPr="005F4448">
        <w:rPr>
          <w:rFonts w:asciiTheme="minorHAnsi" w:hAnsiTheme="minorHAnsi" w:cstheme="minorHAnsi"/>
          <w:b/>
          <w:color w:val="000000"/>
          <w:sz w:val="22"/>
          <w:szCs w:val="24"/>
        </w:rPr>
        <w:tab/>
        <w:t>________________________________________</w:t>
      </w:r>
    </w:p>
    <w:p w:rsidR="00EC1996" w:rsidRPr="005F4448" w:rsidRDefault="00EC1996" w:rsidP="00EC1996">
      <w:pPr>
        <w:widowControl w:val="0"/>
        <w:pBdr>
          <w:bottom w:val="single" w:sz="12" w:space="1" w:color="auto"/>
        </w:pBdr>
        <w:tabs>
          <w:tab w:val="left" w:pos="2340"/>
        </w:tabs>
        <w:autoSpaceDE w:val="0"/>
        <w:autoSpaceDN w:val="0"/>
        <w:adjustRightInd w:val="0"/>
        <w:rPr>
          <w:rFonts w:asciiTheme="minorHAnsi" w:hAnsiTheme="minorHAnsi" w:cstheme="minorHAnsi"/>
          <w:color w:val="000000"/>
          <w:szCs w:val="32"/>
        </w:rPr>
      </w:pPr>
    </w:p>
    <w:p w:rsidR="00EC1996" w:rsidRPr="005F4448" w:rsidRDefault="00EC1996" w:rsidP="00EC1996">
      <w:pPr>
        <w:widowControl w:val="0"/>
        <w:pBdr>
          <w:bottom w:val="single" w:sz="12" w:space="1" w:color="auto"/>
        </w:pBdr>
        <w:tabs>
          <w:tab w:val="left" w:pos="2340"/>
        </w:tabs>
        <w:autoSpaceDE w:val="0"/>
        <w:autoSpaceDN w:val="0"/>
        <w:adjustRightInd w:val="0"/>
        <w:rPr>
          <w:rFonts w:asciiTheme="minorHAnsi" w:hAnsiTheme="minorHAnsi" w:cstheme="minorHAnsi"/>
          <w:color w:val="000000"/>
          <w:sz w:val="18"/>
          <w:szCs w:val="32"/>
        </w:rPr>
      </w:pPr>
      <w:r w:rsidRPr="005F4448">
        <w:rPr>
          <w:rFonts w:asciiTheme="minorHAnsi" w:hAnsiTheme="minorHAnsi" w:cstheme="minorHAnsi"/>
          <w:color w:val="000000"/>
          <w:sz w:val="18"/>
          <w:szCs w:val="32"/>
        </w:rPr>
        <w:t>This job description in no way states or implies that these are the only duties to be performed by the employee occupying this position. Employees will be required to follow any other job-related instructions and to perform any other job-related duties requested by their supervisor. Such tasks shall be capable of being performed with reasonable accommodation, if necessary, that does not impair a business necessity or impose an undue business hardship and without presenting a direct threat to the safety of the applicant or others.</w:t>
      </w:r>
    </w:p>
    <w:p w:rsidR="00EC1996" w:rsidRPr="005F4448" w:rsidRDefault="00EC1996" w:rsidP="00EC1996">
      <w:pPr>
        <w:widowControl w:val="0"/>
        <w:pBdr>
          <w:bottom w:val="single" w:sz="12" w:space="1" w:color="auto"/>
        </w:pBdr>
        <w:tabs>
          <w:tab w:val="left" w:pos="2340"/>
        </w:tabs>
        <w:autoSpaceDE w:val="0"/>
        <w:autoSpaceDN w:val="0"/>
        <w:adjustRightInd w:val="0"/>
        <w:rPr>
          <w:rFonts w:asciiTheme="minorHAnsi" w:hAnsiTheme="minorHAnsi" w:cstheme="minorHAnsi"/>
          <w:color w:val="000000"/>
          <w:sz w:val="28"/>
          <w:szCs w:val="32"/>
        </w:rPr>
      </w:pPr>
    </w:p>
    <w:p w:rsidR="00EC1996" w:rsidRPr="005F4448" w:rsidRDefault="00EC1996" w:rsidP="00EC1996">
      <w:pPr>
        <w:widowControl w:val="0"/>
        <w:tabs>
          <w:tab w:val="left" w:pos="90"/>
        </w:tabs>
        <w:autoSpaceDE w:val="0"/>
        <w:autoSpaceDN w:val="0"/>
        <w:adjustRightInd w:val="0"/>
        <w:spacing w:before="137"/>
        <w:jc w:val="both"/>
        <w:rPr>
          <w:rFonts w:asciiTheme="minorHAnsi" w:hAnsiTheme="minorHAnsi" w:cstheme="minorHAnsi"/>
          <w:color w:val="000000"/>
          <w:sz w:val="16"/>
          <w:szCs w:val="16"/>
        </w:rPr>
      </w:pPr>
    </w:p>
    <w:p w:rsidR="00EC1996" w:rsidRPr="005F4448" w:rsidRDefault="00EC1996" w:rsidP="00EC1996">
      <w:pPr>
        <w:widowControl w:val="0"/>
        <w:tabs>
          <w:tab w:val="left" w:pos="90"/>
        </w:tabs>
        <w:autoSpaceDE w:val="0"/>
        <w:autoSpaceDN w:val="0"/>
        <w:adjustRightInd w:val="0"/>
        <w:spacing w:before="377"/>
        <w:rPr>
          <w:rFonts w:asciiTheme="minorHAnsi" w:hAnsiTheme="minorHAnsi" w:cstheme="minorHAnsi"/>
          <w:color w:val="000000"/>
          <w:sz w:val="22"/>
          <w:szCs w:val="24"/>
        </w:rPr>
      </w:pPr>
      <w:r w:rsidRPr="005F4448">
        <w:rPr>
          <w:rFonts w:asciiTheme="minorHAnsi" w:hAnsiTheme="minorHAnsi" w:cstheme="minorHAnsi"/>
          <w:color w:val="000000"/>
          <w:sz w:val="22"/>
          <w:szCs w:val="24"/>
        </w:rPr>
        <w:t>Employee Acknowledgement:</w:t>
      </w:r>
      <w:r w:rsidRPr="005F4448">
        <w:rPr>
          <w:rFonts w:asciiTheme="minorHAnsi" w:hAnsiTheme="minorHAnsi" w:cstheme="minorHAnsi"/>
          <w:color w:val="000000"/>
          <w:sz w:val="22"/>
          <w:szCs w:val="24"/>
        </w:rPr>
        <w:tab/>
      </w:r>
      <w:r w:rsidRPr="005F4448">
        <w:rPr>
          <w:rFonts w:asciiTheme="minorHAnsi" w:hAnsiTheme="minorHAnsi" w:cstheme="minorHAnsi"/>
          <w:color w:val="000000"/>
          <w:sz w:val="22"/>
          <w:szCs w:val="24"/>
        </w:rPr>
        <w:tab/>
        <w:t>________________________________________</w:t>
      </w:r>
    </w:p>
    <w:p w:rsidR="00EC1996" w:rsidRPr="005F4448" w:rsidRDefault="00EC1996" w:rsidP="00EC1996">
      <w:pPr>
        <w:widowControl w:val="0"/>
        <w:tabs>
          <w:tab w:val="left" w:pos="2340"/>
        </w:tabs>
        <w:autoSpaceDE w:val="0"/>
        <w:autoSpaceDN w:val="0"/>
        <w:adjustRightInd w:val="0"/>
        <w:rPr>
          <w:rFonts w:asciiTheme="minorHAnsi" w:hAnsiTheme="minorHAnsi" w:cstheme="minorHAnsi"/>
          <w:color w:val="000000"/>
          <w:sz w:val="22"/>
          <w:szCs w:val="24"/>
        </w:rPr>
      </w:pPr>
      <w:r w:rsidRPr="005F4448">
        <w:rPr>
          <w:rFonts w:asciiTheme="minorHAnsi" w:hAnsiTheme="minorHAnsi" w:cstheme="minorHAnsi"/>
          <w:sz w:val="32"/>
          <w:szCs w:val="32"/>
        </w:rPr>
        <w:tab/>
      </w:r>
      <w:r w:rsidRPr="005F4448">
        <w:rPr>
          <w:rFonts w:asciiTheme="minorHAnsi" w:hAnsiTheme="minorHAnsi" w:cstheme="minorHAnsi"/>
          <w:sz w:val="32"/>
          <w:szCs w:val="32"/>
        </w:rPr>
        <w:tab/>
      </w:r>
      <w:r w:rsidRPr="005F4448">
        <w:rPr>
          <w:rFonts w:asciiTheme="minorHAnsi" w:hAnsiTheme="minorHAnsi" w:cstheme="minorHAnsi"/>
          <w:sz w:val="32"/>
          <w:szCs w:val="32"/>
        </w:rPr>
        <w:tab/>
      </w:r>
    </w:p>
    <w:p w:rsidR="00EC1996" w:rsidRPr="005F4448" w:rsidRDefault="00EC1996" w:rsidP="00EC1996">
      <w:pPr>
        <w:widowControl w:val="0"/>
        <w:tabs>
          <w:tab w:val="left" w:pos="2340"/>
        </w:tabs>
        <w:autoSpaceDE w:val="0"/>
        <w:autoSpaceDN w:val="0"/>
        <w:adjustRightInd w:val="0"/>
        <w:rPr>
          <w:rFonts w:asciiTheme="minorHAnsi" w:hAnsiTheme="minorHAnsi" w:cstheme="minorHAnsi"/>
          <w:b/>
          <w:sz w:val="22"/>
          <w:u w:val="single"/>
        </w:rPr>
      </w:pPr>
      <w:r w:rsidRPr="005F4448">
        <w:rPr>
          <w:rFonts w:asciiTheme="minorHAnsi" w:hAnsiTheme="minorHAnsi" w:cstheme="minorHAnsi"/>
          <w:color w:val="000000"/>
          <w:sz w:val="22"/>
          <w:szCs w:val="24"/>
        </w:rPr>
        <w:t>Date:</w:t>
      </w:r>
      <w:r w:rsidRPr="005F4448">
        <w:rPr>
          <w:rFonts w:asciiTheme="minorHAnsi" w:hAnsiTheme="minorHAnsi" w:cstheme="minorHAnsi"/>
          <w:color w:val="000000"/>
          <w:sz w:val="22"/>
          <w:szCs w:val="24"/>
        </w:rPr>
        <w:tab/>
      </w:r>
      <w:r w:rsidRPr="005F4448">
        <w:rPr>
          <w:rFonts w:asciiTheme="minorHAnsi" w:hAnsiTheme="minorHAnsi" w:cstheme="minorHAnsi"/>
          <w:color w:val="000000"/>
          <w:sz w:val="22"/>
          <w:szCs w:val="24"/>
        </w:rPr>
        <w:tab/>
      </w:r>
      <w:r w:rsidRPr="005F4448">
        <w:rPr>
          <w:rFonts w:asciiTheme="minorHAnsi" w:hAnsiTheme="minorHAnsi" w:cstheme="minorHAnsi"/>
          <w:color w:val="000000"/>
          <w:sz w:val="22"/>
          <w:szCs w:val="24"/>
        </w:rPr>
        <w:tab/>
        <w:t>________________________________________</w:t>
      </w:r>
    </w:p>
    <w:p w:rsidR="00EC1996" w:rsidRPr="005F4448" w:rsidRDefault="00EC1996" w:rsidP="00EC1996">
      <w:pPr>
        <w:jc w:val="both"/>
        <w:rPr>
          <w:rFonts w:asciiTheme="minorHAnsi" w:hAnsiTheme="minorHAnsi" w:cstheme="minorHAnsi"/>
          <w:b/>
          <w:sz w:val="24"/>
          <w:szCs w:val="22"/>
        </w:rPr>
      </w:pPr>
    </w:p>
    <w:p w:rsidR="005E7F22" w:rsidRPr="005F4448" w:rsidRDefault="005E7F22">
      <w:pPr>
        <w:rPr>
          <w:rFonts w:asciiTheme="minorHAnsi" w:hAnsiTheme="minorHAnsi" w:cstheme="minorHAnsi"/>
        </w:rPr>
      </w:pPr>
    </w:p>
    <w:sectPr w:rsidR="005E7F22" w:rsidRPr="005F4448" w:rsidSect="002A0F04">
      <w:head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24F" w:rsidRDefault="0067524F">
      <w:r>
        <w:separator/>
      </w:r>
    </w:p>
  </w:endnote>
  <w:endnote w:type="continuationSeparator" w:id="0">
    <w:p w:rsidR="0067524F" w:rsidRDefault="0067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24F" w:rsidRDefault="0067524F">
      <w:r>
        <w:separator/>
      </w:r>
    </w:p>
  </w:footnote>
  <w:footnote w:type="continuationSeparator" w:id="0">
    <w:p w:rsidR="0067524F" w:rsidRDefault="0067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35F" w:rsidRPr="005F4448" w:rsidRDefault="00AC535F" w:rsidP="00805635">
    <w:pPr>
      <w:pStyle w:val="Header"/>
      <w:jc w:val="center"/>
      <w:rPr>
        <w:rFonts w:asciiTheme="minorHAnsi" w:hAnsiTheme="minorHAnsi" w:cstheme="minorHAnsi"/>
        <w:b/>
        <w:sz w:val="22"/>
      </w:rPr>
    </w:pPr>
    <w:r w:rsidRPr="005F4448">
      <w:rPr>
        <w:rFonts w:asciiTheme="minorHAnsi" w:hAnsiTheme="minorHAnsi" w:cstheme="minorHAnsi"/>
        <w:b/>
        <w:sz w:val="22"/>
      </w:rPr>
      <w:t>CITY OF EULESS</w:t>
    </w:r>
  </w:p>
  <w:p w:rsidR="00AC535F" w:rsidRPr="005F4448" w:rsidRDefault="00AC535F" w:rsidP="00805635">
    <w:pPr>
      <w:pStyle w:val="Header"/>
      <w:jc w:val="center"/>
      <w:rPr>
        <w:rFonts w:asciiTheme="minorHAnsi" w:hAnsiTheme="minorHAnsi" w:cstheme="minorHAnsi"/>
        <w:sz w:val="22"/>
      </w:rPr>
    </w:pPr>
    <w:r w:rsidRPr="005F4448">
      <w:rPr>
        <w:rFonts w:asciiTheme="minorHAnsi" w:hAnsiTheme="minorHAnsi" w:cstheme="minorHAnsi"/>
        <w:sz w:val="22"/>
      </w:rPr>
      <w:t xml:space="preserve">Job Description </w:t>
    </w:r>
  </w:p>
  <w:p w:rsidR="00AC535F" w:rsidRDefault="00AC535F" w:rsidP="00805635">
    <w:pPr>
      <w:pStyle w:val="Header"/>
      <w:jc w:val="center"/>
    </w:pPr>
  </w:p>
  <w:p w:rsidR="00AC535F" w:rsidRDefault="00AC5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142A"/>
    <w:multiLevelType w:val="multilevel"/>
    <w:tmpl w:val="85A0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525EE"/>
    <w:multiLevelType w:val="hybridMultilevel"/>
    <w:tmpl w:val="26F8770C"/>
    <w:lvl w:ilvl="0" w:tplc="0EC27F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87D44"/>
    <w:multiLevelType w:val="hybridMultilevel"/>
    <w:tmpl w:val="F2FC769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66759E"/>
    <w:multiLevelType w:val="hybridMultilevel"/>
    <w:tmpl w:val="1F8EF2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803DE"/>
    <w:multiLevelType w:val="multilevel"/>
    <w:tmpl w:val="F0E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44D25"/>
    <w:multiLevelType w:val="hybridMultilevel"/>
    <w:tmpl w:val="AA620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C614D"/>
    <w:multiLevelType w:val="hybridMultilevel"/>
    <w:tmpl w:val="2194A9D2"/>
    <w:lvl w:ilvl="0" w:tplc="6EC04EF0">
      <w:start w:val="1"/>
      <w:numFmt w:val="decimal"/>
      <w:lvlText w:val="%1."/>
      <w:lvlJc w:val="left"/>
      <w:pPr>
        <w:ind w:left="488" w:hanging="278"/>
      </w:pPr>
      <w:rPr>
        <w:rFonts w:ascii="Arial" w:eastAsia="Arial" w:hAnsi="Arial" w:cs="Arial" w:hint="default"/>
        <w:b w:val="0"/>
        <w:bCs w:val="0"/>
        <w:i w:val="0"/>
        <w:iCs w:val="0"/>
        <w:spacing w:val="-1"/>
        <w:w w:val="100"/>
        <w:sz w:val="20"/>
        <w:szCs w:val="20"/>
        <w:lang w:val="en-US" w:eastAsia="en-US" w:bidi="ar-SA"/>
      </w:rPr>
    </w:lvl>
    <w:lvl w:ilvl="1" w:tplc="9E7CA582">
      <w:start w:val="1"/>
      <w:numFmt w:val="decimal"/>
      <w:lvlText w:val="%2."/>
      <w:lvlJc w:val="left"/>
      <w:pPr>
        <w:ind w:left="820" w:hanging="360"/>
      </w:pPr>
      <w:rPr>
        <w:rFonts w:ascii="Arial" w:eastAsia="Arial" w:hAnsi="Arial" w:cs="Arial" w:hint="default"/>
        <w:b w:val="0"/>
        <w:bCs w:val="0"/>
        <w:i w:val="0"/>
        <w:iCs w:val="0"/>
        <w:spacing w:val="-1"/>
        <w:w w:val="100"/>
        <w:sz w:val="20"/>
        <w:szCs w:val="20"/>
        <w:lang w:val="en-US" w:eastAsia="en-US" w:bidi="ar-SA"/>
      </w:rPr>
    </w:lvl>
    <w:lvl w:ilvl="2" w:tplc="FCE4416A">
      <w:numFmt w:val="bullet"/>
      <w:lvlText w:val="•"/>
      <w:lvlJc w:val="left"/>
      <w:pPr>
        <w:ind w:left="1991" w:hanging="360"/>
      </w:pPr>
      <w:rPr>
        <w:rFonts w:hint="default"/>
        <w:lang w:val="en-US" w:eastAsia="en-US" w:bidi="ar-SA"/>
      </w:rPr>
    </w:lvl>
    <w:lvl w:ilvl="3" w:tplc="09F8A930">
      <w:numFmt w:val="bullet"/>
      <w:lvlText w:val="•"/>
      <w:lvlJc w:val="left"/>
      <w:pPr>
        <w:ind w:left="3162" w:hanging="360"/>
      </w:pPr>
      <w:rPr>
        <w:rFonts w:hint="default"/>
        <w:lang w:val="en-US" w:eastAsia="en-US" w:bidi="ar-SA"/>
      </w:rPr>
    </w:lvl>
    <w:lvl w:ilvl="4" w:tplc="1762594C">
      <w:numFmt w:val="bullet"/>
      <w:lvlText w:val="•"/>
      <w:lvlJc w:val="left"/>
      <w:pPr>
        <w:ind w:left="4333" w:hanging="360"/>
      </w:pPr>
      <w:rPr>
        <w:rFonts w:hint="default"/>
        <w:lang w:val="en-US" w:eastAsia="en-US" w:bidi="ar-SA"/>
      </w:rPr>
    </w:lvl>
    <w:lvl w:ilvl="5" w:tplc="16F296A8">
      <w:numFmt w:val="bullet"/>
      <w:lvlText w:val="•"/>
      <w:lvlJc w:val="left"/>
      <w:pPr>
        <w:ind w:left="5504" w:hanging="360"/>
      </w:pPr>
      <w:rPr>
        <w:rFonts w:hint="default"/>
        <w:lang w:val="en-US" w:eastAsia="en-US" w:bidi="ar-SA"/>
      </w:rPr>
    </w:lvl>
    <w:lvl w:ilvl="6" w:tplc="44AE41F6">
      <w:numFmt w:val="bullet"/>
      <w:lvlText w:val="•"/>
      <w:lvlJc w:val="left"/>
      <w:pPr>
        <w:ind w:left="6675" w:hanging="360"/>
      </w:pPr>
      <w:rPr>
        <w:rFonts w:hint="default"/>
        <w:lang w:val="en-US" w:eastAsia="en-US" w:bidi="ar-SA"/>
      </w:rPr>
    </w:lvl>
    <w:lvl w:ilvl="7" w:tplc="D1EE26E0">
      <w:numFmt w:val="bullet"/>
      <w:lvlText w:val="•"/>
      <w:lvlJc w:val="left"/>
      <w:pPr>
        <w:ind w:left="7846" w:hanging="360"/>
      </w:pPr>
      <w:rPr>
        <w:rFonts w:hint="default"/>
        <w:lang w:val="en-US" w:eastAsia="en-US" w:bidi="ar-SA"/>
      </w:rPr>
    </w:lvl>
    <w:lvl w:ilvl="8" w:tplc="DBB8E444">
      <w:numFmt w:val="bullet"/>
      <w:lvlText w:val="•"/>
      <w:lvlJc w:val="left"/>
      <w:pPr>
        <w:ind w:left="9017" w:hanging="360"/>
      </w:pPr>
      <w:rPr>
        <w:rFonts w:hint="default"/>
        <w:lang w:val="en-US" w:eastAsia="en-US" w:bidi="ar-SA"/>
      </w:rPr>
    </w:lvl>
  </w:abstractNum>
  <w:abstractNum w:abstractNumId="7" w15:restartNumberingAfterBreak="0">
    <w:nsid w:val="701534A7"/>
    <w:multiLevelType w:val="hybridMultilevel"/>
    <w:tmpl w:val="5552866A"/>
    <w:lvl w:ilvl="0" w:tplc="12AE057A">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689358D"/>
    <w:multiLevelType w:val="hybridMultilevel"/>
    <w:tmpl w:val="42DE9D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77F29"/>
    <w:multiLevelType w:val="hybridMultilevel"/>
    <w:tmpl w:val="2194A9D2"/>
    <w:lvl w:ilvl="0" w:tplc="6EC04EF0">
      <w:start w:val="1"/>
      <w:numFmt w:val="decimal"/>
      <w:lvlText w:val="%1."/>
      <w:lvlJc w:val="left"/>
      <w:pPr>
        <w:ind w:left="488" w:hanging="278"/>
      </w:pPr>
      <w:rPr>
        <w:rFonts w:ascii="Arial" w:eastAsia="Arial" w:hAnsi="Arial" w:cs="Arial" w:hint="default"/>
        <w:b w:val="0"/>
        <w:bCs w:val="0"/>
        <w:i w:val="0"/>
        <w:iCs w:val="0"/>
        <w:spacing w:val="-1"/>
        <w:w w:val="100"/>
        <w:sz w:val="20"/>
        <w:szCs w:val="20"/>
        <w:lang w:val="en-US" w:eastAsia="en-US" w:bidi="ar-SA"/>
      </w:rPr>
    </w:lvl>
    <w:lvl w:ilvl="1" w:tplc="9E7CA582">
      <w:start w:val="1"/>
      <w:numFmt w:val="decimal"/>
      <w:lvlText w:val="%2."/>
      <w:lvlJc w:val="left"/>
      <w:pPr>
        <w:ind w:left="820" w:hanging="360"/>
      </w:pPr>
      <w:rPr>
        <w:rFonts w:ascii="Arial" w:eastAsia="Arial" w:hAnsi="Arial" w:cs="Arial" w:hint="default"/>
        <w:b w:val="0"/>
        <w:bCs w:val="0"/>
        <w:i w:val="0"/>
        <w:iCs w:val="0"/>
        <w:spacing w:val="-1"/>
        <w:w w:val="100"/>
        <w:sz w:val="20"/>
        <w:szCs w:val="20"/>
        <w:lang w:val="en-US" w:eastAsia="en-US" w:bidi="ar-SA"/>
      </w:rPr>
    </w:lvl>
    <w:lvl w:ilvl="2" w:tplc="FCE4416A">
      <w:numFmt w:val="bullet"/>
      <w:lvlText w:val="•"/>
      <w:lvlJc w:val="left"/>
      <w:pPr>
        <w:ind w:left="1991" w:hanging="360"/>
      </w:pPr>
      <w:rPr>
        <w:rFonts w:hint="default"/>
        <w:lang w:val="en-US" w:eastAsia="en-US" w:bidi="ar-SA"/>
      </w:rPr>
    </w:lvl>
    <w:lvl w:ilvl="3" w:tplc="09F8A930">
      <w:numFmt w:val="bullet"/>
      <w:lvlText w:val="•"/>
      <w:lvlJc w:val="left"/>
      <w:pPr>
        <w:ind w:left="3162" w:hanging="360"/>
      </w:pPr>
      <w:rPr>
        <w:rFonts w:hint="default"/>
        <w:lang w:val="en-US" w:eastAsia="en-US" w:bidi="ar-SA"/>
      </w:rPr>
    </w:lvl>
    <w:lvl w:ilvl="4" w:tplc="1762594C">
      <w:numFmt w:val="bullet"/>
      <w:lvlText w:val="•"/>
      <w:lvlJc w:val="left"/>
      <w:pPr>
        <w:ind w:left="4333" w:hanging="360"/>
      </w:pPr>
      <w:rPr>
        <w:rFonts w:hint="default"/>
        <w:lang w:val="en-US" w:eastAsia="en-US" w:bidi="ar-SA"/>
      </w:rPr>
    </w:lvl>
    <w:lvl w:ilvl="5" w:tplc="16F296A8">
      <w:numFmt w:val="bullet"/>
      <w:lvlText w:val="•"/>
      <w:lvlJc w:val="left"/>
      <w:pPr>
        <w:ind w:left="5504" w:hanging="360"/>
      </w:pPr>
      <w:rPr>
        <w:rFonts w:hint="default"/>
        <w:lang w:val="en-US" w:eastAsia="en-US" w:bidi="ar-SA"/>
      </w:rPr>
    </w:lvl>
    <w:lvl w:ilvl="6" w:tplc="44AE41F6">
      <w:numFmt w:val="bullet"/>
      <w:lvlText w:val="•"/>
      <w:lvlJc w:val="left"/>
      <w:pPr>
        <w:ind w:left="6675" w:hanging="360"/>
      </w:pPr>
      <w:rPr>
        <w:rFonts w:hint="default"/>
        <w:lang w:val="en-US" w:eastAsia="en-US" w:bidi="ar-SA"/>
      </w:rPr>
    </w:lvl>
    <w:lvl w:ilvl="7" w:tplc="D1EE26E0">
      <w:numFmt w:val="bullet"/>
      <w:lvlText w:val="•"/>
      <w:lvlJc w:val="left"/>
      <w:pPr>
        <w:ind w:left="7846" w:hanging="360"/>
      </w:pPr>
      <w:rPr>
        <w:rFonts w:hint="default"/>
        <w:lang w:val="en-US" w:eastAsia="en-US" w:bidi="ar-SA"/>
      </w:rPr>
    </w:lvl>
    <w:lvl w:ilvl="8" w:tplc="DBB8E444">
      <w:numFmt w:val="bullet"/>
      <w:lvlText w:val="•"/>
      <w:lvlJc w:val="left"/>
      <w:pPr>
        <w:ind w:left="9017" w:hanging="360"/>
      </w:pPr>
      <w:rPr>
        <w:rFonts w:hint="default"/>
        <w:lang w:val="en-US" w:eastAsia="en-US" w:bidi="ar-SA"/>
      </w:rPr>
    </w:lvl>
  </w:abstractNum>
  <w:num w:numId="1">
    <w:abstractNumId w:val="2"/>
  </w:num>
  <w:num w:numId="2">
    <w:abstractNumId w:val="7"/>
  </w:num>
  <w:num w:numId="3">
    <w:abstractNumId w:val="9"/>
  </w:num>
  <w:num w:numId="4">
    <w:abstractNumId w:val="8"/>
  </w:num>
  <w:num w:numId="5">
    <w:abstractNumId w:val="3"/>
  </w:num>
  <w:num w:numId="6">
    <w:abstractNumId w:val="5"/>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96"/>
    <w:rsid w:val="0000136B"/>
    <w:rsid w:val="000608D9"/>
    <w:rsid w:val="00091C1C"/>
    <w:rsid w:val="000C259D"/>
    <w:rsid w:val="00133174"/>
    <w:rsid w:val="00135E24"/>
    <w:rsid w:val="00175229"/>
    <w:rsid w:val="001A5567"/>
    <w:rsid w:val="001C54D6"/>
    <w:rsid w:val="001C6507"/>
    <w:rsid w:val="001D1196"/>
    <w:rsid w:val="001F1543"/>
    <w:rsid w:val="001F5600"/>
    <w:rsid w:val="001F71EC"/>
    <w:rsid w:val="00225ED6"/>
    <w:rsid w:val="002662BB"/>
    <w:rsid w:val="002976F4"/>
    <w:rsid w:val="002A0F04"/>
    <w:rsid w:val="002C1F14"/>
    <w:rsid w:val="002D3591"/>
    <w:rsid w:val="00304EBB"/>
    <w:rsid w:val="00306F0F"/>
    <w:rsid w:val="0035278B"/>
    <w:rsid w:val="00382179"/>
    <w:rsid w:val="00395B98"/>
    <w:rsid w:val="003A44D3"/>
    <w:rsid w:val="003C367C"/>
    <w:rsid w:val="00400F50"/>
    <w:rsid w:val="00403EA1"/>
    <w:rsid w:val="00492CFC"/>
    <w:rsid w:val="004B6BD6"/>
    <w:rsid w:val="0050073B"/>
    <w:rsid w:val="005213B1"/>
    <w:rsid w:val="005334AB"/>
    <w:rsid w:val="00565DAE"/>
    <w:rsid w:val="005A3930"/>
    <w:rsid w:val="005C41EE"/>
    <w:rsid w:val="005D7714"/>
    <w:rsid w:val="005E7F22"/>
    <w:rsid w:val="005F4448"/>
    <w:rsid w:val="005F6E6A"/>
    <w:rsid w:val="006037E1"/>
    <w:rsid w:val="00603FA6"/>
    <w:rsid w:val="006174C5"/>
    <w:rsid w:val="00627351"/>
    <w:rsid w:val="0067524F"/>
    <w:rsid w:val="006763CB"/>
    <w:rsid w:val="006909DE"/>
    <w:rsid w:val="00694EE1"/>
    <w:rsid w:val="00697685"/>
    <w:rsid w:val="006C5995"/>
    <w:rsid w:val="006D47AD"/>
    <w:rsid w:val="00723CB3"/>
    <w:rsid w:val="00746BB5"/>
    <w:rsid w:val="007B551A"/>
    <w:rsid w:val="007D4855"/>
    <w:rsid w:val="00805635"/>
    <w:rsid w:val="00820BEE"/>
    <w:rsid w:val="00843C3A"/>
    <w:rsid w:val="0086699F"/>
    <w:rsid w:val="008717D9"/>
    <w:rsid w:val="008860AC"/>
    <w:rsid w:val="008A15C6"/>
    <w:rsid w:val="008A4FA9"/>
    <w:rsid w:val="008D3D1C"/>
    <w:rsid w:val="008F052C"/>
    <w:rsid w:val="00923E20"/>
    <w:rsid w:val="00931608"/>
    <w:rsid w:val="00937643"/>
    <w:rsid w:val="00944035"/>
    <w:rsid w:val="009876AA"/>
    <w:rsid w:val="009C0F54"/>
    <w:rsid w:val="00A20446"/>
    <w:rsid w:val="00A47DB6"/>
    <w:rsid w:val="00A72537"/>
    <w:rsid w:val="00A95C2E"/>
    <w:rsid w:val="00AB7DA0"/>
    <w:rsid w:val="00AC535F"/>
    <w:rsid w:val="00AF63D1"/>
    <w:rsid w:val="00B22D7C"/>
    <w:rsid w:val="00B44A85"/>
    <w:rsid w:val="00B626AF"/>
    <w:rsid w:val="00B65BD8"/>
    <w:rsid w:val="00B74DB2"/>
    <w:rsid w:val="00B86ADE"/>
    <w:rsid w:val="00BB0280"/>
    <w:rsid w:val="00BC10FF"/>
    <w:rsid w:val="00C237D8"/>
    <w:rsid w:val="00C33CF5"/>
    <w:rsid w:val="00C4580E"/>
    <w:rsid w:val="00C769B3"/>
    <w:rsid w:val="00C94019"/>
    <w:rsid w:val="00C96A2D"/>
    <w:rsid w:val="00CA1B42"/>
    <w:rsid w:val="00CC394B"/>
    <w:rsid w:val="00CF26F1"/>
    <w:rsid w:val="00CF7390"/>
    <w:rsid w:val="00D150A1"/>
    <w:rsid w:val="00D60F5C"/>
    <w:rsid w:val="00D70C0E"/>
    <w:rsid w:val="00D9394F"/>
    <w:rsid w:val="00DC1EC8"/>
    <w:rsid w:val="00DF379E"/>
    <w:rsid w:val="00DF38C0"/>
    <w:rsid w:val="00DF4D68"/>
    <w:rsid w:val="00E05482"/>
    <w:rsid w:val="00E059C6"/>
    <w:rsid w:val="00E127AF"/>
    <w:rsid w:val="00E250DE"/>
    <w:rsid w:val="00E47EF6"/>
    <w:rsid w:val="00E66D3E"/>
    <w:rsid w:val="00E7551D"/>
    <w:rsid w:val="00E92F6D"/>
    <w:rsid w:val="00EA65C0"/>
    <w:rsid w:val="00EB73DC"/>
    <w:rsid w:val="00EC1996"/>
    <w:rsid w:val="00F6658D"/>
    <w:rsid w:val="00F74D7B"/>
    <w:rsid w:val="00F94CCE"/>
    <w:rsid w:val="00FB657B"/>
    <w:rsid w:val="00FE0DF0"/>
    <w:rsid w:val="00FE7786"/>
    <w:rsid w:val="00FF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8A7C-8000-4896-A2F6-8524808B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9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Calendar">
    <w:name w:val="Table Calendar"/>
    <w:basedOn w:val="TableNormal"/>
    <w:rsid w:val="00306F0F"/>
    <w:pPr>
      <w:spacing w:before="40" w:after="40" w:line="240" w:lineRule="auto"/>
    </w:pPr>
    <w:rPr>
      <w:rFonts w:eastAsiaTheme="minorEastAsia"/>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table" w:styleId="TableGrid">
    <w:name w:val="Table Grid"/>
    <w:basedOn w:val="TableNormal"/>
    <w:uiPriority w:val="59"/>
    <w:rsid w:val="00306F0F"/>
    <w:pPr>
      <w:spacing w:before="40" w:after="40" w:line="240" w:lineRule="auto"/>
    </w:pPr>
    <w:rPr>
      <w:rFonts w:eastAsiaTheme="minorEastAsia"/>
      <w:color w:val="595959" w:themeColor="text1" w:themeTint="A6"/>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1996"/>
    <w:pPr>
      <w:tabs>
        <w:tab w:val="center" w:pos="4320"/>
        <w:tab w:val="right" w:pos="8640"/>
      </w:tabs>
    </w:pPr>
  </w:style>
  <w:style w:type="character" w:customStyle="1" w:styleId="HeaderChar">
    <w:name w:val="Header Char"/>
    <w:basedOn w:val="DefaultParagraphFont"/>
    <w:link w:val="Header"/>
    <w:uiPriority w:val="99"/>
    <w:rsid w:val="00EC199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0DF0"/>
    <w:rPr>
      <w:sz w:val="16"/>
      <w:szCs w:val="16"/>
    </w:rPr>
  </w:style>
  <w:style w:type="paragraph" w:styleId="CommentText">
    <w:name w:val="annotation text"/>
    <w:basedOn w:val="Normal"/>
    <w:link w:val="CommentTextChar"/>
    <w:uiPriority w:val="99"/>
    <w:semiHidden/>
    <w:unhideWhenUsed/>
    <w:rsid w:val="00FE0DF0"/>
  </w:style>
  <w:style w:type="character" w:customStyle="1" w:styleId="CommentTextChar">
    <w:name w:val="Comment Text Char"/>
    <w:basedOn w:val="DefaultParagraphFont"/>
    <w:link w:val="CommentText"/>
    <w:uiPriority w:val="99"/>
    <w:semiHidden/>
    <w:rsid w:val="00FE0D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0DF0"/>
    <w:rPr>
      <w:b/>
      <w:bCs/>
    </w:rPr>
  </w:style>
  <w:style w:type="character" w:customStyle="1" w:styleId="CommentSubjectChar">
    <w:name w:val="Comment Subject Char"/>
    <w:basedOn w:val="CommentTextChar"/>
    <w:link w:val="CommentSubject"/>
    <w:uiPriority w:val="99"/>
    <w:semiHidden/>
    <w:rsid w:val="00FE0D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0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F0"/>
    <w:rPr>
      <w:rFonts w:ascii="Segoe UI" w:eastAsia="Times New Roman" w:hAnsi="Segoe UI" w:cs="Segoe UI"/>
      <w:sz w:val="18"/>
      <w:szCs w:val="18"/>
    </w:rPr>
  </w:style>
  <w:style w:type="paragraph" w:styleId="Footer">
    <w:name w:val="footer"/>
    <w:basedOn w:val="Normal"/>
    <w:link w:val="FooterChar"/>
    <w:uiPriority w:val="99"/>
    <w:unhideWhenUsed/>
    <w:rsid w:val="000C259D"/>
    <w:pPr>
      <w:tabs>
        <w:tab w:val="center" w:pos="4680"/>
        <w:tab w:val="right" w:pos="9360"/>
      </w:tabs>
    </w:pPr>
  </w:style>
  <w:style w:type="character" w:customStyle="1" w:styleId="FooterChar">
    <w:name w:val="Footer Char"/>
    <w:basedOn w:val="DefaultParagraphFont"/>
    <w:link w:val="Footer"/>
    <w:uiPriority w:val="99"/>
    <w:rsid w:val="000C259D"/>
    <w:rPr>
      <w:rFonts w:ascii="Times New Roman" w:eastAsia="Times New Roman" w:hAnsi="Times New Roman" w:cs="Times New Roman"/>
      <w:sz w:val="20"/>
      <w:szCs w:val="20"/>
    </w:rPr>
  </w:style>
  <w:style w:type="paragraph" w:styleId="ListParagraph">
    <w:name w:val="List Paragraph"/>
    <w:basedOn w:val="Normal"/>
    <w:uiPriority w:val="1"/>
    <w:qFormat/>
    <w:rsid w:val="005F4448"/>
    <w:pPr>
      <w:ind w:left="720"/>
      <w:contextualSpacing/>
    </w:pPr>
  </w:style>
  <w:style w:type="paragraph" w:styleId="BodyText">
    <w:name w:val="Body Text"/>
    <w:basedOn w:val="Normal"/>
    <w:link w:val="BodyTextChar"/>
    <w:uiPriority w:val="1"/>
    <w:qFormat/>
    <w:rsid w:val="00403EA1"/>
    <w:pPr>
      <w:widowControl w:val="0"/>
      <w:autoSpaceDE w:val="0"/>
      <w:autoSpaceDN w:val="0"/>
      <w:spacing w:before="10"/>
      <w:ind w:left="818"/>
    </w:pPr>
    <w:rPr>
      <w:rFonts w:ascii="Arial" w:eastAsia="Arial" w:hAnsi="Arial" w:cs="Arial"/>
    </w:rPr>
  </w:style>
  <w:style w:type="character" w:customStyle="1" w:styleId="BodyTextChar">
    <w:name w:val="Body Text Char"/>
    <w:basedOn w:val="DefaultParagraphFont"/>
    <w:link w:val="BodyText"/>
    <w:uiPriority w:val="1"/>
    <w:rsid w:val="00403EA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4977">
      <w:bodyDiv w:val="1"/>
      <w:marLeft w:val="0"/>
      <w:marRight w:val="0"/>
      <w:marTop w:val="0"/>
      <w:marBottom w:val="0"/>
      <w:divBdr>
        <w:top w:val="none" w:sz="0" w:space="0" w:color="auto"/>
        <w:left w:val="none" w:sz="0" w:space="0" w:color="auto"/>
        <w:bottom w:val="none" w:sz="0" w:space="0" w:color="auto"/>
        <w:right w:val="none" w:sz="0" w:space="0" w:color="auto"/>
      </w:divBdr>
    </w:div>
    <w:div w:id="869339313">
      <w:bodyDiv w:val="1"/>
      <w:marLeft w:val="0"/>
      <w:marRight w:val="0"/>
      <w:marTop w:val="0"/>
      <w:marBottom w:val="0"/>
      <w:divBdr>
        <w:top w:val="none" w:sz="0" w:space="0" w:color="auto"/>
        <w:left w:val="none" w:sz="0" w:space="0" w:color="auto"/>
        <w:bottom w:val="none" w:sz="0" w:space="0" w:color="auto"/>
        <w:right w:val="none" w:sz="0" w:space="0" w:color="auto"/>
      </w:divBdr>
    </w:div>
    <w:div w:id="9624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a2c5c1-672e-4f1d-9214-af9caaa35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27A3E83451E458BB7F8537951F090" ma:contentTypeVersion="18" ma:contentTypeDescription="Create a new document." ma:contentTypeScope="" ma:versionID="317af1d3686efd1c5c148a12276f7e84">
  <xsd:schema xmlns:xsd="http://www.w3.org/2001/XMLSchema" xmlns:xs="http://www.w3.org/2001/XMLSchema" xmlns:p="http://schemas.microsoft.com/office/2006/metadata/properties" xmlns:ns3="fba2c5c1-672e-4f1d-9214-af9caaa35a12" xmlns:ns4="60ea07a8-5d16-43dd-8de2-aa36794af76f" targetNamespace="http://schemas.microsoft.com/office/2006/metadata/properties" ma:root="true" ma:fieldsID="06727407acb61e577ee7255c728152d6" ns3:_="" ns4:_="">
    <xsd:import namespace="fba2c5c1-672e-4f1d-9214-af9caaa35a12"/>
    <xsd:import namespace="60ea07a8-5d16-43dd-8de2-aa36794af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2c5c1-672e-4f1d-9214-af9caaa35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07a8-5d16-43dd-8de2-aa36794af7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583BF-AE25-46C7-B511-9205E6B18837}">
  <ds:schemaRefs>
    <ds:schemaRef ds:uri="http://purl.org/dc/elements/1.1/"/>
    <ds:schemaRef ds:uri="http://schemas.microsoft.com/office/2006/documentManagement/types"/>
    <ds:schemaRef ds:uri="http://purl.org/dc/dcmitype/"/>
    <ds:schemaRef ds:uri="http://schemas.openxmlformats.org/package/2006/metadata/core-properties"/>
    <ds:schemaRef ds:uri="60ea07a8-5d16-43dd-8de2-aa36794af76f"/>
    <ds:schemaRef ds:uri="fba2c5c1-672e-4f1d-9214-af9caaa35a12"/>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DE6124-86F3-483A-84BC-76CDDC01C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2c5c1-672e-4f1d-9214-af9caaa35a12"/>
    <ds:schemaRef ds:uri="60ea07a8-5d16-43dd-8de2-aa36794af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06936-72E2-4403-9E9D-72037DB45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Joyce</dc:creator>
  <cp:keywords/>
  <dc:description/>
  <cp:lastModifiedBy>William Bryan</cp:lastModifiedBy>
  <cp:revision>2</cp:revision>
  <dcterms:created xsi:type="dcterms:W3CDTF">2024-11-22T21:30:00Z</dcterms:created>
  <dcterms:modified xsi:type="dcterms:W3CDTF">2024-11-22T21:30:00Z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0x01010096D27A3E83451E458BB7F8537951F090</vt:lpwstr>
  </property>
</Properties>
</file>