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C62" w:rsidRPr="00C56049" w:rsidRDefault="00292FAF" w:rsidP="001A7387">
      <w:pPr>
        <w:jc w:val="center"/>
        <w:rPr>
          <w:rFonts w:ascii="Courier New" w:hAnsi="Courier New" w:cs="Courier New"/>
        </w:rPr>
      </w:pPr>
      <w:r>
        <w:rPr>
          <w:noProof/>
        </w:rPr>
        <w:drawing>
          <wp:anchor distT="0" distB="0" distL="114300" distR="114300" simplePos="0" relativeHeight="251655680" behindDoc="1" locked="0" layoutInCell="1" allowOverlap="1">
            <wp:simplePos x="0" y="0"/>
            <wp:positionH relativeFrom="column">
              <wp:posOffset>4591050</wp:posOffset>
            </wp:positionH>
            <wp:positionV relativeFrom="paragraph">
              <wp:posOffset>85725</wp:posOffset>
            </wp:positionV>
            <wp:extent cx="662940" cy="638175"/>
            <wp:effectExtent l="0" t="0" r="3810" b="9525"/>
            <wp:wrapNone/>
            <wp:docPr id="14" name="Picture 14" descr="Town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wnSeal"/>
                    <pic:cNvPicPr>
                      <a:picLocks noChangeAspect="1" noChangeArrowheads="1"/>
                    </pic:cNvPicPr>
                  </pic:nvPicPr>
                  <pic:blipFill>
                    <a:blip r:embed="rId5" cstate="print"/>
                    <a:srcRect/>
                    <a:stretch>
                      <a:fillRect/>
                    </a:stretch>
                  </pic:blipFill>
                  <pic:spPr bwMode="auto">
                    <a:xfrm>
                      <a:off x="0" y="0"/>
                      <a:ext cx="662940" cy="638175"/>
                    </a:xfrm>
                    <a:prstGeom prst="rect">
                      <a:avLst/>
                    </a:prstGeom>
                    <a:noFill/>
                    <a:ln w="9525">
                      <a:noFill/>
                      <a:miter lim="800000"/>
                      <a:headEnd/>
                      <a:tailEnd/>
                    </a:ln>
                  </pic:spPr>
                </pic:pic>
              </a:graphicData>
            </a:graphic>
            <wp14:sizeRelV relativeFrom="margin">
              <wp14:pctHeight>0</wp14:pctHeight>
            </wp14:sizeRelV>
          </wp:anchor>
        </w:drawing>
      </w:r>
      <w:r>
        <w:rPr>
          <w:rFonts w:ascii="Courier New" w:hAnsi="Courier New" w:cs="Courier New"/>
          <w:noProof/>
        </w:rPr>
        <w:drawing>
          <wp:anchor distT="0" distB="0" distL="114300" distR="114300" simplePos="0" relativeHeight="251656704" behindDoc="0" locked="0" layoutInCell="1" allowOverlap="1">
            <wp:simplePos x="0" y="0"/>
            <wp:positionH relativeFrom="margin">
              <wp:align>left</wp:align>
            </wp:positionH>
            <wp:positionV relativeFrom="paragraph">
              <wp:posOffset>0</wp:posOffset>
            </wp:positionV>
            <wp:extent cx="591820" cy="638175"/>
            <wp:effectExtent l="0" t="0" r="0" b="9525"/>
            <wp:wrapThrough wrapText="bothSides">
              <wp:wrapPolygon edited="0">
                <wp:start x="0" y="0"/>
                <wp:lineTo x="0" y="21278"/>
                <wp:lineTo x="20858" y="21278"/>
                <wp:lineTo x="20858" y="0"/>
                <wp:lineTo x="0" y="0"/>
              </wp:wrapPolygon>
            </wp:wrapThrough>
            <wp:docPr id="2" name="Picture 2" descr="scande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de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820" cy="638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A7387" w:rsidRDefault="00E8168F" w:rsidP="001A7387">
      <w:pPr>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57728" behindDoc="0" locked="0" layoutInCell="1" allowOverlap="1">
                <wp:simplePos x="0" y="0"/>
                <wp:positionH relativeFrom="column">
                  <wp:posOffset>1200150</wp:posOffset>
                </wp:positionH>
                <wp:positionV relativeFrom="paragraph">
                  <wp:posOffset>122555</wp:posOffset>
                </wp:positionV>
                <wp:extent cx="278130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C46" w:rsidRPr="00C56049" w:rsidRDefault="00950C46" w:rsidP="001A7387">
                            <w:pPr>
                              <w:jc w:val="center"/>
                              <w:rPr>
                                <w:rFonts w:ascii="Tahoma" w:hAnsi="Tahoma" w:cs="Tahoma"/>
                                <w:sz w:val="20"/>
                                <w:szCs w:val="20"/>
                              </w:rPr>
                            </w:pPr>
                            <w:smartTag w:uri="urn:schemas-microsoft-com:office:smarttags" w:element="place">
                              <w:smartTag w:uri="urn:schemas-microsoft-com:office:smarttags" w:element="City">
                                <w:r w:rsidRPr="00C56049">
                                  <w:rPr>
                                    <w:rFonts w:ascii="Tahoma" w:hAnsi="Tahoma" w:cs="Tahoma"/>
                                    <w:sz w:val="20"/>
                                    <w:szCs w:val="20"/>
                                  </w:rPr>
                                  <w:t>Town of Swansea</w:t>
                                </w:r>
                              </w:smartTag>
                              <w:r w:rsidRPr="00C56049">
                                <w:rPr>
                                  <w:rFonts w:ascii="Tahoma" w:hAnsi="Tahoma" w:cs="Tahoma"/>
                                  <w:sz w:val="20"/>
                                  <w:szCs w:val="20"/>
                                </w:rPr>
                                <w:t xml:space="preserve">, </w:t>
                              </w:r>
                              <w:smartTag w:uri="urn:schemas-microsoft-com:office:smarttags" w:element="State">
                                <w:r w:rsidRPr="00C56049">
                                  <w:rPr>
                                    <w:rFonts w:ascii="Tahoma" w:hAnsi="Tahoma" w:cs="Tahoma"/>
                                    <w:sz w:val="20"/>
                                    <w:szCs w:val="20"/>
                                  </w:rPr>
                                  <w:t>Massachusetts</w:t>
                                </w:r>
                              </w:smartTag>
                            </w:smartTag>
                          </w:p>
                          <w:p w:rsidR="00950C46" w:rsidRPr="00C56049" w:rsidRDefault="00950C46" w:rsidP="001A7387">
                            <w:pPr>
                              <w:jc w:val="center"/>
                              <w:rPr>
                                <w:rFonts w:ascii="Tahoma" w:hAnsi="Tahoma" w:cs="Tahoma"/>
                                <w:sz w:val="20"/>
                                <w:szCs w:val="20"/>
                              </w:rPr>
                            </w:pPr>
                            <w:r w:rsidRPr="00C56049">
                              <w:rPr>
                                <w:rFonts w:ascii="Tahoma" w:hAnsi="Tahoma" w:cs="Tahoma"/>
                                <w:sz w:val="20"/>
                                <w:szCs w:val="20"/>
                              </w:rPr>
                              <w:t>Police Department</w:t>
                            </w:r>
                          </w:p>
                          <w:p w:rsidR="00950C46" w:rsidRPr="00C56049" w:rsidRDefault="00950C46" w:rsidP="001A7387">
                            <w:pPr>
                              <w:jc w:val="center"/>
                              <w:rPr>
                                <w:rFonts w:ascii="Tahoma" w:hAnsi="Tahoma" w:cs="Tahoma"/>
                                <w:sz w:val="20"/>
                                <w:szCs w:val="20"/>
                              </w:rPr>
                            </w:pPr>
                            <w:r>
                              <w:rPr>
                                <w:rFonts w:ascii="Tahoma" w:hAnsi="Tahoma" w:cs="Tahoma"/>
                                <w:sz w:val="20"/>
                                <w:szCs w:val="20"/>
                              </w:rPr>
                              <w:t>1700 GAR Highway</w:t>
                            </w:r>
                          </w:p>
                          <w:p w:rsidR="00950C46" w:rsidRPr="00C56049" w:rsidRDefault="00950C46" w:rsidP="001A7387">
                            <w:pPr>
                              <w:jc w:val="center"/>
                              <w:rPr>
                                <w:rFonts w:ascii="Courier New" w:hAnsi="Courier New" w:cs="Courier New"/>
                                <w:sz w:val="20"/>
                                <w:szCs w:val="20"/>
                              </w:rPr>
                            </w:pPr>
                            <w:smartTag w:uri="urn:schemas-microsoft-com:office:smarttags" w:element="place">
                              <w:smartTag w:uri="urn:schemas-microsoft-com:office:smarttags" w:element="City">
                                <w:r w:rsidRPr="00C56049">
                                  <w:rPr>
                                    <w:rFonts w:ascii="Tahoma" w:hAnsi="Tahoma" w:cs="Tahoma"/>
                                    <w:sz w:val="20"/>
                                    <w:szCs w:val="20"/>
                                  </w:rPr>
                                  <w:t>Swansea</w:t>
                                </w:r>
                              </w:smartTag>
                              <w:r w:rsidRPr="00C56049">
                                <w:rPr>
                                  <w:rFonts w:ascii="Tahoma" w:hAnsi="Tahoma" w:cs="Tahoma"/>
                                  <w:sz w:val="20"/>
                                  <w:szCs w:val="20"/>
                                </w:rPr>
                                <w:t xml:space="preserve">, </w:t>
                              </w:r>
                              <w:smartTag w:uri="urn:schemas-microsoft-com:office:smarttags" w:element="State">
                                <w:r w:rsidRPr="00C56049">
                                  <w:rPr>
                                    <w:rFonts w:ascii="Tahoma" w:hAnsi="Tahoma" w:cs="Tahoma"/>
                                    <w:sz w:val="20"/>
                                    <w:szCs w:val="20"/>
                                  </w:rPr>
                                  <w:t>Massachusetts</w:t>
                                </w:r>
                              </w:smartTag>
                              <w:r w:rsidRPr="00C56049">
                                <w:rPr>
                                  <w:rFonts w:ascii="Courier New" w:hAnsi="Courier New" w:cs="Courier New"/>
                                  <w:sz w:val="20"/>
                                  <w:szCs w:val="20"/>
                                </w:rPr>
                                <w:t xml:space="preserve"> </w:t>
                              </w:r>
                              <w:smartTag w:uri="urn:schemas-microsoft-com:office:smarttags" w:element="PostalCode">
                                <w:r w:rsidRPr="00C56049">
                                  <w:rPr>
                                    <w:rFonts w:ascii="Tahoma" w:hAnsi="Tahoma" w:cs="Tahoma"/>
                                    <w:sz w:val="20"/>
                                    <w:szCs w:val="20"/>
                                  </w:rPr>
                                  <w:t>02777</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4.5pt;margin-top:9.65pt;width:21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HgQIAAA8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" stroked="f">
                <v:textbox>
                  <w:txbxContent>
                    <w:p w:rsidR="00950C46" w:rsidRPr="00C56049" w:rsidRDefault="00950C46" w:rsidP="001A7387">
                      <w:pPr>
                        <w:jc w:val="center"/>
                        <w:rPr>
                          <w:rFonts w:ascii="Tahoma" w:hAnsi="Tahoma" w:cs="Tahoma"/>
                          <w:sz w:val="20"/>
                          <w:szCs w:val="20"/>
                        </w:rPr>
                      </w:pPr>
                      <w:smartTag w:uri="urn:schemas-microsoft-com:office:smarttags" w:element="place">
                        <w:smartTag w:uri="urn:schemas-microsoft-com:office:smarttags" w:element="City">
                          <w:r w:rsidRPr="00C56049">
                            <w:rPr>
                              <w:rFonts w:ascii="Tahoma" w:hAnsi="Tahoma" w:cs="Tahoma"/>
                              <w:sz w:val="20"/>
                              <w:szCs w:val="20"/>
                            </w:rPr>
                            <w:t>Town of Swansea</w:t>
                          </w:r>
                        </w:smartTag>
                        <w:r w:rsidRPr="00C56049">
                          <w:rPr>
                            <w:rFonts w:ascii="Tahoma" w:hAnsi="Tahoma" w:cs="Tahoma"/>
                            <w:sz w:val="20"/>
                            <w:szCs w:val="20"/>
                          </w:rPr>
                          <w:t xml:space="preserve">, </w:t>
                        </w:r>
                        <w:smartTag w:uri="urn:schemas-microsoft-com:office:smarttags" w:element="State">
                          <w:r w:rsidRPr="00C56049">
                            <w:rPr>
                              <w:rFonts w:ascii="Tahoma" w:hAnsi="Tahoma" w:cs="Tahoma"/>
                              <w:sz w:val="20"/>
                              <w:szCs w:val="20"/>
                            </w:rPr>
                            <w:t>Massachusetts</w:t>
                          </w:r>
                        </w:smartTag>
                      </w:smartTag>
                    </w:p>
                    <w:p w:rsidR="00950C46" w:rsidRPr="00C56049" w:rsidRDefault="00950C46" w:rsidP="001A7387">
                      <w:pPr>
                        <w:jc w:val="center"/>
                        <w:rPr>
                          <w:rFonts w:ascii="Tahoma" w:hAnsi="Tahoma" w:cs="Tahoma"/>
                          <w:sz w:val="20"/>
                          <w:szCs w:val="20"/>
                        </w:rPr>
                      </w:pPr>
                      <w:r w:rsidRPr="00C56049">
                        <w:rPr>
                          <w:rFonts w:ascii="Tahoma" w:hAnsi="Tahoma" w:cs="Tahoma"/>
                          <w:sz w:val="20"/>
                          <w:szCs w:val="20"/>
                        </w:rPr>
                        <w:t>Police Department</w:t>
                      </w:r>
                    </w:p>
                    <w:p w:rsidR="00950C46" w:rsidRPr="00C56049" w:rsidRDefault="00950C46" w:rsidP="001A7387">
                      <w:pPr>
                        <w:jc w:val="center"/>
                        <w:rPr>
                          <w:rFonts w:ascii="Tahoma" w:hAnsi="Tahoma" w:cs="Tahoma"/>
                          <w:sz w:val="20"/>
                          <w:szCs w:val="20"/>
                        </w:rPr>
                      </w:pPr>
                      <w:r>
                        <w:rPr>
                          <w:rFonts w:ascii="Tahoma" w:hAnsi="Tahoma" w:cs="Tahoma"/>
                          <w:sz w:val="20"/>
                          <w:szCs w:val="20"/>
                        </w:rPr>
                        <w:t>1700 GAR Highway</w:t>
                      </w:r>
                    </w:p>
                    <w:p w:rsidR="00950C46" w:rsidRPr="00C56049" w:rsidRDefault="00950C46" w:rsidP="001A7387">
                      <w:pPr>
                        <w:jc w:val="center"/>
                        <w:rPr>
                          <w:rFonts w:ascii="Courier New" w:hAnsi="Courier New" w:cs="Courier New"/>
                          <w:sz w:val="20"/>
                          <w:szCs w:val="20"/>
                        </w:rPr>
                      </w:pPr>
                      <w:smartTag w:uri="urn:schemas-microsoft-com:office:smarttags" w:element="place">
                        <w:smartTag w:uri="urn:schemas-microsoft-com:office:smarttags" w:element="City">
                          <w:r w:rsidRPr="00C56049">
                            <w:rPr>
                              <w:rFonts w:ascii="Tahoma" w:hAnsi="Tahoma" w:cs="Tahoma"/>
                              <w:sz w:val="20"/>
                              <w:szCs w:val="20"/>
                            </w:rPr>
                            <w:t>Swansea</w:t>
                          </w:r>
                        </w:smartTag>
                        <w:r w:rsidRPr="00C56049">
                          <w:rPr>
                            <w:rFonts w:ascii="Tahoma" w:hAnsi="Tahoma" w:cs="Tahoma"/>
                            <w:sz w:val="20"/>
                            <w:szCs w:val="20"/>
                          </w:rPr>
                          <w:t xml:space="preserve">, </w:t>
                        </w:r>
                        <w:smartTag w:uri="urn:schemas-microsoft-com:office:smarttags" w:element="State">
                          <w:r w:rsidRPr="00C56049">
                            <w:rPr>
                              <w:rFonts w:ascii="Tahoma" w:hAnsi="Tahoma" w:cs="Tahoma"/>
                              <w:sz w:val="20"/>
                              <w:szCs w:val="20"/>
                            </w:rPr>
                            <w:t>Massachusetts</w:t>
                          </w:r>
                        </w:smartTag>
                        <w:r w:rsidRPr="00C56049">
                          <w:rPr>
                            <w:rFonts w:ascii="Courier New" w:hAnsi="Courier New" w:cs="Courier New"/>
                            <w:sz w:val="20"/>
                            <w:szCs w:val="20"/>
                          </w:rPr>
                          <w:t xml:space="preserve"> </w:t>
                        </w:r>
                        <w:smartTag w:uri="urn:schemas-microsoft-com:office:smarttags" w:element="PostalCode">
                          <w:r w:rsidRPr="00C56049">
                            <w:rPr>
                              <w:rFonts w:ascii="Tahoma" w:hAnsi="Tahoma" w:cs="Tahoma"/>
                              <w:sz w:val="20"/>
                              <w:szCs w:val="20"/>
                            </w:rPr>
                            <w:t>02777</w:t>
                          </w:r>
                        </w:smartTag>
                      </w:smartTag>
                    </w:p>
                  </w:txbxContent>
                </v:textbox>
              </v:shape>
            </w:pict>
          </mc:Fallback>
        </mc:AlternateContent>
      </w:r>
      <w:r w:rsidR="001A7387" w:rsidRPr="00C56049">
        <w:rPr>
          <w:rFonts w:ascii="Courier New" w:hAnsi="Courier New" w:cs="Courier New"/>
        </w:rPr>
        <w:t xml:space="preserve">    </w:t>
      </w:r>
      <w:r w:rsidR="001504E9">
        <w:rPr>
          <w:rFonts w:ascii="Courier New" w:hAnsi="Courier New" w:cs="Courier New"/>
        </w:rPr>
        <w:tab/>
      </w:r>
      <w:r w:rsidR="00292FAF">
        <w:rPr>
          <w:rFonts w:ascii="Courier New" w:hAnsi="Courier New" w:cs="Courier New"/>
        </w:rPr>
        <w:tab/>
      </w:r>
      <w:r w:rsidR="00292FAF">
        <w:rPr>
          <w:rFonts w:ascii="Courier New" w:hAnsi="Courier New" w:cs="Courier New"/>
        </w:rPr>
        <w:tab/>
      </w:r>
      <w:r w:rsidR="00292FAF">
        <w:rPr>
          <w:rFonts w:ascii="Courier New" w:hAnsi="Courier New" w:cs="Courier New"/>
        </w:rPr>
        <w:tab/>
      </w:r>
      <w:r w:rsidR="00292FAF">
        <w:rPr>
          <w:rFonts w:ascii="Courier New" w:hAnsi="Courier New" w:cs="Courier New"/>
        </w:rPr>
        <w:tab/>
      </w:r>
      <w:r w:rsidR="00292FAF">
        <w:rPr>
          <w:rFonts w:ascii="Courier New" w:hAnsi="Courier New" w:cs="Courier New"/>
        </w:rPr>
        <w:tab/>
      </w:r>
      <w:r w:rsidR="00292FAF">
        <w:rPr>
          <w:rFonts w:ascii="Courier New" w:hAnsi="Courier New" w:cs="Courier New"/>
        </w:rPr>
        <w:tab/>
      </w:r>
    </w:p>
    <w:p w:rsidR="00292FAF" w:rsidRPr="00C56049" w:rsidRDefault="00292FAF" w:rsidP="001A7387">
      <w:pPr>
        <w:rPr>
          <w:rFonts w:ascii="Courier New" w:hAnsi="Courier New" w:cs="Courier New"/>
        </w:rPr>
      </w:pPr>
    </w:p>
    <w:p w:rsidR="001A7387" w:rsidRPr="00C56049" w:rsidRDefault="00292FAF" w:rsidP="001A7387">
      <w:pPr>
        <w:ind w:left="720" w:hanging="720"/>
        <w:rPr>
          <w:rFonts w:ascii="Tahoma" w:hAnsi="Tahoma" w:cs="Tahoma"/>
        </w:rPr>
      </w:pPr>
      <w:r>
        <w:rPr>
          <w:rFonts w:ascii="Tahoma" w:hAnsi="Tahoma" w:cs="Tahoma"/>
          <w:noProof/>
        </w:rPr>
        <mc:AlternateContent>
          <mc:Choice Requires="wps">
            <w:drawing>
              <wp:anchor distT="0" distB="0" distL="114300" distR="114300" simplePos="0" relativeHeight="251658752" behindDoc="1" locked="0" layoutInCell="1" allowOverlap="1">
                <wp:simplePos x="0" y="0"/>
                <wp:positionH relativeFrom="column">
                  <wp:posOffset>-228600</wp:posOffset>
                </wp:positionH>
                <wp:positionV relativeFrom="paragraph">
                  <wp:posOffset>196215</wp:posOffset>
                </wp:positionV>
                <wp:extent cx="1047750" cy="428625"/>
                <wp:effectExtent l="0" t="0" r="0"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C46" w:rsidRPr="00C56049" w:rsidRDefault="00915897" w:rsidP="006D34BC">
                            <w:pPr>
                              <w:jc w:val="center"/>
                              <w:rPr>
                                <w:rFonts w:ascii="Tahoma" w:hAnsi="Tahoma" w:cs="Tahoma"/>
                                <w:sz w:val="16"/>
                                <w:szCs w:val="16"/>
                              </w:rPr>
                            </w:pPr>
                            <w:r>
                              <w:rPr>
                                <w:rFonts w:ascii="Tahoma" w:hAnsi="Tahoma" w:cs="Tahoma"/>
                                <w:sz w:val="16"/>
                                <w:szCs w:val="16"/>
                              </w:rPr>
                              <w:t>Mark Foley</w:t>
                            </w:r>
                            <w:r w:rsidR="0072020E">
                              <w:rPr>
                                <w:rFonts w:ascii="Tahoma" w:hAnsi="Tahoma" w:cs="Tahoma"/>
                                <w:sz w:val="16"/>
                                <w:szCs w:val="16"/>
                              </w:rPr>
                              <w:t xml:space="preserve">      </w:t>
                            </w:r>
                            <w:r w:rsidR="00950C46" w:rsidRPr="00C56049">
                              <w:rPr>
                                <w:rFonts w:ascii="Tahoma" w:hAnsi="Tahoma" w:cs="Tahoma"/>
                                <w:sz w:val="16"/>
                                <w:szCs w:val="16"/>
                              </w:rPr>
                              <w:t>Chief of 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8pt;margin-top:15.45pt;width:82.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6GhQIAABc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" stroked="f">
                <v:textbox>
                  <w:txbxContent>
                    <w:p w:rsidR="00950C46" w:rsidRPr="00C56049" w:rsidRDefault="00915897" w:rsidP="006D34BC">
                      <w:pPr>
                        <w:jc w:val="center"/>
                        <w:rPr>
                          <w:rFonts w:ascii="Tahoma" w:hAnsi="Tahoma" w:cs="Tahoma"/>
                          <w:sz w:val="16"/>
                          <w:szCs w:val="16"/>
                        </w:rPr>
                      </w:pPr>
                      <w:r>
                        <w:rPr>
                          <w:rFonts w:ascii="Tahoma" w:hAnsi="Tahoma" w:cs="Tahoma"/>
                          <w:sz w:val="16"/>
                          <w:szCs w:val="16"/>
                        </w:rPr>
                        <w:t>Mark Foley</w:t>
                      </w:r>
                      <w:r w:rsidR="0072020E">
                        <w:rPr>
                          <w:rFonts w:ascii="Tahoma" w:hAnsi="Tahoma" w:cs="Tahoma"/>
                          <w:sz w:val="16"/>
                          <w:szCs w:val="16"/>
                        </w:rPr>
                        <w:t xml:space="preserve">      </w:t>
                      </w:r>
                      <w:r w:rsidR="00950C46" w:rsidRPr="00C56049">
                        <w:rPr>
                          <w:rFonts w:ascii="Tahoma" w:hAnsi="Tahoma" w:cs="Tahoma"/>
                          <w:sz w:val="16"/>
                          <w:szCs w:val="16"/>
                        </w:rPr>
                        <w:t>Chief of Police</w:t>
                      </w:r>
                    </w:p>
                  </w:txbxContent>
                </v:textbox>
              </v:shape>
            </w:pict>
          </mc:Fallback>
        </mc:AlternateContent>
      </w:r>
      <w:r w:rsidR="001A7387" w:rsidRPr="00C56049">
        <w:rPr>
          <w:rFonts w:ascii="Tahoma" w:hAnsi="Tahoma" w:cs="Tahoma"/>
        </w:rPr>
        <w:t xml:space="preserve">      </w:t>
      </w:r>
    </w:p>
    <w:p w:rsidR="00C56049" w:rsidRPr="00C56049" w:rsidRDefault="005D6D43" w:rsidP="00C56049">
      <w:pPr>
        <w:tabs>
          <w:tab w:val="left" w:pos="1015"/>
        </w:tabs>
        <w:ind w:left="720" w:hanging="720"/>
        <w:rPr>
          <w:rFonts w:ascii="Tahoma" w:hAnsi="Tahoma" w:cs="Tahoma"/>
        </w:rPr>
      </w:pPr>
      <w:r>
        <w:rPr>
          <w:rFonts w:ascii="Courier New" w:hAnsi="Courier New" w:cs="Courier New"/>
          <w:noProof/>
        </w:rPr>
        <mc:AlternateContent>
          <mc:Choice Requires="wps">
            <w:drawing>
              <wp:anchor distT="0" distB="0" distL="114300" distR="114300" simplePos="0" relativeHeight="251659776" behindDoc="0" locked="0" layoutInCell="1" allowOverlap="1">
                <wp:simplePos x="0" y="0"/>
                <wp:positionH relativeFrom="column">
                  <wp:posOffset>4048125</wp:posOffset>
                </wp:positionH>
                <wp:positionV relativeFrom="paragraph">
                  <wp:posOffset>12700</wp:posOffset>
                </wp:positionV>
                <wp:extent cx="1714500" cy="36195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C46" w:rsidRPr="008F1D20" w:rsidRDefault="00EE0028">
                            <w:pPr>
                              <w:rPr>
                                <w:rFonts w:ascii="Tahoma" w:hAnsi="Tahoma" w:cs="Tahoma"/>
                                <w:sz w:val="18"/>
                                <w:szCs w:val="18"/>
                              </w:rPr>
                            </w:pPr>
                            <w:r>
                              <w:rPr>
                                <w:rFonts w:ascii="Tahoma" w:hAnsi="Tahoma" w:cs="Tahoma"/>
                                <w:sz w:val="16"/>
                                <w:szCs w:val="16"/>
                              </w:rPr>
                              <w:t xml:space="preserve"> </w:t>
                            </w:r>
                            <w:r w:rsidR="00950C46" w:rsidRPr="008F1D20">
                              <w:rPr>
                                <w:rFonts w:ascii="Tahoma" w:hAnsi="Tahoma" w:cs="Tahoma"/>
                                <w:sz w:val="18"/>
                                <w:szCs w:val="18"/>
                              </w:rPr>
                              <w:t>Telephone (508) 674-8464</w:t>
                            </w:r>
                          </w:p>
                          <w:p w:rsidR="00950C46" w:rsidRPr="008F1D20" w:rsidRDefault="00950C46">
                            <w:pPr>
                              <w:rPr>
                                <w:rFonts w:ascii="Tahoma" w:hAnsi="Tahoma" w:cs="Tahoma"/>
                                <w:sz w:val="18"/>
                                <w:szCs w:val="18"/>
                              </w:rPr>
                            </w:pPr>
                            <w:r w:rsidRPr="008F1D20">
                              <w:rPr>
                                <w:rFonts w:ascii="Tahoma" w:hAnsi="Tahoma" w:cs="Tahoma"/>
                                <w:sz w:val="18"/>
                                <w:szCs w:val="18"/>
                              </w:rPr>
                              <w:t xml:space="preserve">           Fax (508) 674-8463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318.75pt;margin-top:1pt;width:13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Pz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" stroked="f">
                <v:textbox>
                  <w:txbxContent>
                    <w:p w:rsidR="00950C46" w:rsidRPr="008F1D20" w:rsidRDefault="00EE0028">
                      <w:pPr>
                        <w:rPr>
                          <w:rFonts w:ascii="Tahoma" w:hAnsi="Tahoma" w:cs="Tahoma"/>
                          <w:sz w:val="18"/>
                          <w:szCs w:val="18"/>
                        </w:rPr>
                      </w:pPr>
                      <w:r>
                        <w:rPr>
                          <w:rFonts w:ascii="Tahoma" w:hAnsi="Tahoma" w:cs="Tahoma"/>
                          <w:sz w:val="16"/>
                          <w:szCs w:val="16"/>
                        </w:rPr>
                        <w:t xml:space="preserve"> </w:t>
                      </w:r>
                      <w:r w:rsidR="00950C46" w:rsidRPr="008F1D20">
                        <w:rPr>
                          <w:rFonts w:ascii="Tahoma" w:hAnsi="Tahoma" w:cs="Tahoma"/>
                          <w:sz w:val="18"/>
                          <w:szCs w:val="18"/>
                        </w:rPr>
                        <w:t>Telephone (508) 674-8464</w:t>
                      </w:r>
                    </w:p>
                    <w:p w:rsidR="00950C46" w:rsidRPr="008F1D20" w:rsidRDefault="00950C46">
                      <w:pPr>
                        <w:rPr>
                          <w:rFonts w:ascii="Tahoma" w:hAnsi="Tahoma" w:cs="Tahoma"/>
                          <w:sz w:val="18"/>
                          <w:szCs w:val="18"/>
                        </w:rPr>
                      </w:pPr>
                      <w:r w:rsidRPr="008F1D20">
                        <w:rPr>
                          <w:rFonts w:ascii="Tahoma" w:hAnsi="Tahoma" w:cs="Tahoma"/>
                          <w:sz w:val="18"/>
                          <w:szCs w:val="18"/>
                        </w:rPr>
                        <w:t xml:space="preserve">           Fax (508) 674-8463</w:t>
                      </w:r>
                    </w:p>
                  </w:txbxContent>
                </v:textbox>
              </v:shape>
            </w:pict>
          </mc:Fallback>
        </mc:AlternateContent>
      </w:r>
      <w:r w:rsidR="00C56049">
        <w:rPr>
          <w:rFonts w:ascii="Tahoma" w:hAnsi="Tahoma" w:cs="Tahoma"/>
        </w:rPr>
        <w:tab/>
      </w:r>
    </w:p>
    <w:p w:rsidR="001504E9" w:rsidRDefault="001504E9" w:rsidP="009D40F8">
      <w:pPr>
        <w:spacing w:line="276" w:lineRule="auto"/>
        <w:ind w:left="720" w:hanging="720"/>
        <w:jc w:val="center"/>
        <w:rPr>
          <w:rFonts w:ascii="Courier New" w:hAnsi="Courier New" w:cs="Courier New"/>
        </w:rPr>
      </w:pPr>
    </w:p>
    <w:p w:rsidR="00253D3C" w:rsidRDefault="00253D3C" w:rsidP="009D40F8">
      <w:pPr>
        <w:spacing w:line="276" w:lineRule="auto"/>
        <w:ind w:left="720" w:hanging="720"/>
        <w:jc w:val="center"/>
        <w:rPr>
          <w:rFonts w:ascii="Courier New" w:hAnsi="Courier New" w:cs="Courier New"/>
        </w:rPr>
      </w:pPr>
    </w:p>
    <w:p w:rsidR="00AD5560" w:rsidRDefault="00AD5560" w:rsidP="00E8168F">
      <w:pPr>
        <w:jc w:val="center"/>
        <w:rPr>
          <w:rFonts w:ascii="Arial" w:hAnsi="Arial" w:cs="Arial"/>
          <w:b/>
          <w:bCs/>
          <w:sz w:val="22"/>
          <w:szCs w:val="22"/>
          <w:u w:val="single"/>
        </w:rPr>
      </w:pPr>
    </w:p>
    <w:p w:rsidR="00E8168F" w:rsidRDefault="00E8168F" w:rsidP="00E8168F">
      <w:pPr>
        <w:jc w:val="center"/>
        <w:rPr>
          <w:rFonts w:ascii="Arial" w:hAnsi="Arial" w:cs="Arial"/>
          <w:b/>
          <w:bCs/>
          <w:sz w:val="22"/>
          <w:szCs w:val="22"/>
          <w:u w:val="single"/>
        </w:rPr>
      </w:pPr>
      <w:r w:rsidRPr="00E8168F">
        <w:rPr>
          <w:rFonts w:ascii="Arial" w:hAnsi="Arial" w:cs="Arial"/>
          <w:b/>
          <w:bCs/>
          <w:sz w:val="22"/>
          <w:szCs w:val="22"/>
          <w:u w:val="single"/>
        </w:rPr>
        <w:t>AUTHORIZATION FOR RELEASE OF PERSONAL INFORMATION</w:t>
      </w:r>
    </w:p>
    <w:p w:rsidR="00E8168F" w:rsidRPr="00E8168F" w:rsidRDefault="00E8168F" w:rsidP="00E8168F">
      <w:pPr>
        <w:jc w:val="center"/>
        <w:rPr>
          <w:rFonts w:ascii="Arial" w:hAnsi="Arial" w:cs="Arial"/>
          <w:b/>
          <w:bCs/>
          <w:sz w:val="22"/>
          <w:szCs w:val="22"/>
          <w:u w:val="single"/>
        </w:rPr>
      </w:pPr>
    </w:p>
    <w:p w:rsidR="00E8168F" w:rsidRPr="00E8168F" w:rsidRDefault="00E8168F" w:rsidP="00E8168F">
      <w:pPr>
        <w:rPr>
          <w:rFonts w:ascii="Arial" w:hAnsi="Arial" w:cs="Arial"/>
          <w:sz w:val="20"/>
          <w:szCs w:val="20"/>
        </w:rPr>
      </w:pPr>
      <w:r w:rsidRPr="00E8168F">
        <w:rPr>
          <w:rFonts w:ascii="Arial" w:hAnsi="Arial" w:cs="Arial"/>
          <w:sz w:val="20"/>
          <w:szCs w:val="20"/>
        </w:rPr>
        <w:t>I,______________________________, do hereby authorize a review of and full disclosure of all records, or any part thereof, concerning myself, by and to duly authorized agent of the Swansea Police Department, whether the said records are of a public, private, or confidential nature.</w:t>
      </w:r>
    </w:p>
    <w:p w:rsidR="00E8168F" w:rsidRPr="00E8168F" w:rsidRDefault="00E8168F" w:rsidP="00E8168F">
      <w:pPr>
        <w:rPr>
          <w:rFonts w:ascii="Arial" w:hAnsi="Arial" w:cs="Arial"/>
          <w:sz w:val="20"/>
          <w:szCs w:val="20"/>
        </w:rPr>
      </w:pPr>
    </w:p>
    <w:p w:rsidR="00E8168F" w:rsidRPr="00E8168F" w:rsidRDefault="00E8168F" w:rsidP="00E8168F">
      <w:pPr>
        <w:rPr>
          <w:rFonts w:ascii="Arial" w:hAnsi="Arial" w:cs="Arial"/>
          <w:sz w:val="20"/>
          <w:szCs w:val="20"/>
        </w:rPr>
      </w:pPr>
      <w:r w:rsidRPr="00E8168F">
        <w:rPr>
          <w:rFonts w:ascii="Arial" w:hAnsi="Arial" w:cs="Arial"/>
          <w:sz w:val="20"/>
          <w:szCs w:val="20"/>
        </w:rPr>
        <w:t>The intent of this authorization is to give my consent for full and complete disclosure of the records of educational institutions; financial or credit institutions, including records of deposits, withdrawals and balances of checking and savings account, and loans, and also the records of commercial or retail credit agencies (including credit reports and/or ratings); medical and psychiatric treatment and/or consultation, including hospitals, clinics, private practitioners, and the U.S. Veteran’s Administration; public utility companies; employment and pre-employment records, including background reports, efficiency ratings, complaints or grievances filed by or against me, and salary records; housing records; real and personal property tax statements and records, and other financial statements and records wherever filed; records or complaint, arrest, trial and/or convictions for alleged or actual violations of law, including criminal and/or traffic records; records of complaints of a civil nature made by recollections of attorneys at law, or of other counsel, whether representing me or another person in any case in which I presently have, or have had an interest.</w:t>
      </w:r>
    </w:p>
    <w:p w:rsidR="00E8168F" w:rsidRPr="00E8168F" w:rsidRDefault="00E8168F" w:rsidP="00E8168F">
      <w:pPr>
        <w:rPr>
          <w:rFonts w:ascii="Arial" w:hAnsi="Arial" w:cs="Arial"/>
          <w:sz w:val="20"/>
          <w:szCs w:val="20"/>
        </w:rPr>
      </w:pPr>
    </w:p>
    <w:p w:rsidR="00E8168F" w:rsidRPr="00E8168F" w:rsidRDefault="00E8168F" w:rsidP="00E8168F">
      <w:pPr>
        <w:rPr>
          <w:rFonts w:ascii="Arial" w:hAnsi="Arial" w:cs="Arial"/>
          <w:sz w:val="20"/>
          <w:szCs w:val="20"/>
        </w:rPr>
      </w:pPr>
      <w:r w:rsidRPr="00E8168F">
        <w:rPr>
          <w:rFonts w:ascii="Arial" w:hAnsi="Arial" w:cs="Arial"/>
          <w:sz w:val="20"/>
          <w:szCs w:val="20"/>
        </w:rPr>
        <w:t>I reiterate and emphasize that the intent of this authorization is to provide full and free access to the background and history of my personal life, for the specific purpose of pursuing a background investigation that may provide pertinent data for the Swansea Police Department to consider in determining my suitability for employment by that Department.</w:t>
      </w:r>
    </w:p>
    <w:p w:rsidR="00E8168F" w:rsidRPr="00E8168F" w:rsidRDefault="00E8168F" w:rsidP="00E8168F">
      <w:pPr>
        <w:rPr>
          <w:rFonts w:ascii="Arial" w:hAnsi="Arial" w:cs="Arial"/>
          <w:sz w:val="20"/>
          <w:szCs w:val="20"/>
        </w:rPr>
      </w:pPr>
    </w:p>
    <w:p w:rsidR="00E8168F" w:rsidRPr="00E8168F" w:rsidRDefault="00E8168F" w:rsidP="00E8168F">
      <w:pPr>
        <w:rPr>
          <w:rFonts w:ascii="Arial" w:hAnsi="Arial" w:cs="Arial"/>
          <w:sz w:val="20"/>
          <w:szCs w:val="20"/>
        </w:rPr>
      </w:pPr>
      <w:r w:rsidRPr="00E8168F">
        <w:rPr>
          <w:rFonts w:ascii="Arial" w:hAnsi="Arial" w:cs="Arial"/>
          <w:sz w:val="20"/>
          <w:szCs w:val="20"/>
        </w:rPr>
        <w:t>It is my specific intent to provide access to personal information, however, personal or confidential it may appear to be, and the sources of information specifically enumerated above is not intended to deny access to any record not specifically identified herein.</w:t>
      </w:r>
    </w:p>
    <w:p w:rsidR="00E8168F" w:rsidRPr="00E8168F" w:rsidRDefault="00E8168F" w:rsidP="00E8168F">
      <w:pPr>
        <w:rPr>
          <w:rFonts w:ascii="Arial" w:hAnsi="Arial" w:cs="Arial"/>
          <w:sz w:val="20"/>
          <w:szCs w:val="20"/>
        </w:rPr>
      </w:pPr>
    </w:p>
    <w:p w:rsidR="00E8168F" w:rsidRPr="00E8168F" w:rsidRDefault="00E8168F" w:rsidP="00E8168F">
      <w:pPr>
        <w:rPr>
          <w:rFonts w:ascii="Arial" w:hAnsi="Arial" w:cs="Arial"/>
          <w:sz w:val="20"/>
          <w:szCs w:val="20"/>
        </w:rPr>
      </w:pPr>
      <w:r w:rsidRPr="00E8168F">
        <w:rPr>
          <w:rFonts w:ascii="Arial" w:hAnsi="Arial" w:cs="Arial"/>
          <w:sz w:val="20"/>
          <w:szCs w:val="20"/>
        </w:rPr>
        <w:t>I understand that any information obtained by a personal history background investigation, which is developed directly and indirectly, in whole or in part, upon this release authorization will be considered in determining my suitability for employment by the Swansea Police Department.  I have had explained to me, and I fully understand that refusal to grant this authorization will not, of itself, constitute a basis for rejection of my application.</w:t>
      </w:r>
    </w:p>
    <w:p w:rsidR="00E8168F" w:rsidRPr="00E8168F" w:rsidRDefault="00E8168F" w:rsidP="00E8168F">
      <w:pPr>
        <w:rPr>
          <w:rFonts w:ascii="Arial" w:hAnsi="Arial" w:cs="Arial"/>
          <w:sz w:val="20"/>
          <w:szCs w:val="20"/>
        </w:rPr>
      </w:pPr>
    </w:p>
    <w:p w:rsidR="00E8168F" w:rsidRPr="00E8168F" w:rsidRDefault="00E8168F" w:rsidP="00E8168F">
      <w:pPr>
        <w:rPr>
          <w:rFonts w:ascii="Arial" w:hAnsi="Arial" w:cs="Arial"/>
          <w:sz w:val="20"/>
          <w:szCs w:val="20"/>
        </w:rPr>
      </w:pPr>
      <w:r w:rsidRPr="00E8168F">
        <w:rPr>
          <w:rFonts w:ascii="Arial" w:hAnsi="Arial" w:cs="Arial"/>
          <w:sz w:val="20"/>
          <w:szCs w:val="20"/>
        </w:rPr>
        <w:t>A photocopy or a facsimile (FAX) of this release form will be valid as an original hereof, even though the said photocopy does not contain an original writing of my signature.</w:t>
      </w:r>
    </w:p>
    <w:p w:rsidR="00D8359D" w:rsidRDefault="00D8359D" w:rsidP="00E8168F">
      <w:pPr>
        <w:rPr>
          <w:rFonts w:ascii="Arial" w:hAnsi="Arial" w:cs="Arial"/>
          <w:sz w:val="20"/>
          <w:szCs w:val="20"/>
        </w:rPr>
      </w:pPr>
    </w:p>
    <w:p w:rsidR="00E8168F" w:rsidRPr="00E8168F" w:rsidRDefault="00E8168F" w:rsidP="00E8168F">
      <w:pPr>
        <w:rPr>
          <w:rFonts w:ascii="Arial" w:hAnsi="Arial" w:cs="Arial"/>
          <w:sz w:val="20"/>
          <w:szCs w:val="20"/>
        </w:rPr>
      </w:pPr>
      <w:proofErr w:type="gramStart"/>
      <w:r w:rsidRPr="00E8168F">
        <w:rPr>
          <w:rFonts w:ascii="Arial" w:hAnsi="Arial" w:cs="Arial"/>
          <w:sz w:val="20"/>
          <w:szCs w:val="20"/>
        </w:rPr>
        <w:t>Signature:_</w:t>
      </w:r>
      <w:proofErr w:type="gramEnd"/>
      <w:r w:rsidRPr="00E8168F">
        <w:rPr>
          <w:rFonts w:ascii="Arial" w:hAnsi="Arial" w:cs="Arial"/>
          <w:sz w:val="20"/>
          <w:szCs w:val="20"/>
        </w:rPr>
        <w:t>_____________________________</w:t>
      </w:r>
      <w:r w:rsidR="00D8359D" w:rsidRPr="00D8359D">
        <w:rPr>
          <w:rFonts w:ascii="Arial" w:hAnsi="Arial" w:cs="Arial"/>
          <w:sz w:val="20"/>
          <w:szCs w:val="20"/>
        </w:rPr>
        <w:t xml:space="preserve"> </w:t>
      </w:r>
      <w:r w:rsidR="00D8359D">
        <w:rPr>
          <w:rFonts w:ascii="Arial" w:hAnsi="Arial" w:cs="Arial"/>
          <w:sz w:val="20"/>
          <w:szCs w:val="20"/>
        </w:rPr>
        <w:tab/>
      </w:r>
      <w:r w:rsidR="00D8359D">
        <w:rPr>
          <w:rFonts w:ascii="Arial" w:hAnsi="Arial" w:cs="Arial"/>
          <w:sz w:val="20"/>
          <w:szCs w:val="20"/>
        </w:rPr>
        <w:tab/>
      </w:r>
      <w:r w:rsidR="00D8359D">
        <w:rPr>
          <w:rFonts w:ascii="Arial" w:hAnsi="Arial" w:cs="Arial"/>
          <w:sz w:val="20"/>
          <w:szCs w:val="20"/>
        </w:rPr>
        <w:tab/>
      </w:r>
      <w:r w:rsidR="00D8359D" w:rsidRPr="00E8168F">
        <w:rPr>
          <w:rFonts w:ascii="Arial" w:hAnsi="Arial" w:cs="Arial"/>
          <w:sz w:val="20"/>
          <w:szCs w:val="20"/>
        </w:rPr>
        <w:t>Date:___________________</w:t>
      </w:r>
      <w:r w:rsidR="00D8359D" w:rsidRPr="00E8168F">
        <w:rPr>
          <w:rFonts w:ascii="Arial" w:hAnsi="Arial" w:cs="Arial"/>
          <w:sz w:val="20"/>
          <w:szCs w:val="20"/>
        </w:rPr>
        <w:tab/>
      </w:r>
    </w:p>
    <w:p w:rsidR="00D8359D" w:rsidRDefault="00E8168F" w:rsidP="00E8168F">
      <w:pPr>
        <w:rPr>
          <w:rFonts w:ascii="Arial" w:hAnsi="Arial" w:cs="Arial"/>
          <w:sz w:val="20"/>
          <w:szCs w:val="20"/>
        </w:rPr>
      </w:pPr>
      <w:r w:rsidRPr="00E8168F">
        <w:rPr>
          <w:rFonts w:ascii="Arial" w:hAnsi="Arial" w:cs="Arial"/>
          <w:sz w:val="20"/>
          <w:szCs w:val="20"/>
        </w:rPr>
        <w:tab/>
      </w:r>
      <w:r w:rsidRPr="00E8168F">
        <w:rPr>
          <w:rFonts w:ascii="Arial" w:hAnsi="Arial" w:cs="Arial"/>
          <w:sz w:val="20"/>
          <w:szCs w:val="20"/>
        </w:rPr>
        <w:tab/>
      </w:r>
      <w:r w:rsidRPr="00E8168F">
        <w:rPr>
          <w:rFonts w:ascii="Arial" w:hAnsi="Arial" w:cs="Arial"/>
          <w:sz w:val="20"/>
          <w:szCs w:val="20"/>
        </w:rPr>
        <w:tab/>
      </w:r>
      <w:r w:rsidRPr="00E8168F">
        <w:rPr>
          <w:rFonts w:ascii="Arial" w:hAnsi="Arial" w:cs="Arial"/>
          <w:sz w:val="20"/>
          <w:szCs w:val="20"/>
        </w:rPr>
        <w:tab/>
      </w:r>
      <w:r w:rsidRPr="00E8168F">
        <w:rPr>
          <w:rFonts w:ascii="Arial" w:hAnsi="Arial" w:cs="Arial"/>
          <w:sz w:val="20"/>
          <w:szCs w:val="20"/>
        </w:rPr>
        <w:tab/>
      </w:r>
    </w:p>
    <w:p w:rsidR="00E8168F" w:rsidRPr="00E8168F" w:rsidRDefault="00E8168F" w:rsidP="00E8168F">
      <w:pPr>
        <w:rPr>
          <w:rFonts w:ascii="Arial" w:hAnsi="Arial" w:cs="Arial"/>
          <w:sz w:val="20"/>
          <w:szCs w:val="20"/>
        </w:rPr>
      </w:pPr>
      <w:proofErr w:type="gramStart"/>
      <w:r w:rsidRPr="00E8168F">
        <w:rPr>
          <w:rFonts w:ascii="Arial" w:hAnsi="Arial" w:cs="Arial"/>
          <w:sz w:val="20"/>
          <w:szCs w:val="20"/>
        </w:rPr>
        <w:t>Address:_</w:t>
      </w:r>
      <w:proofErr w:type="gramEnd"/>
      <w:r w:rsidRPr="00E8168F">
        <w:rPr>
          <w:rFonts w:ascii="Arial" w:hAnsi="Arial" w:cs="Arial"/>
          <w:sz w:val="20"/>
          <w:szCs w:val="20"/>
        </w:rPr>
        <w:t>______________________________</w:t>
      </w:r>
    </w:p>
    <w:p w:rsidR="00E8168F" w:rsidRPr="00E8168F" w:rsidRDefault="00E8168F" w:rsidP="00E8168F">
      <w:pPr>
        <w:rPr>
          <w:rFonts w:ascii="Arial" w:hAnsi="Arial" w:cs="Arial"/>
          <w:sz w:val="20"/>
          <w:szCs w:val="20"/>
        </w:rPr>
      </w:pPr>
      <w:r w:rsidRPr="00E8168F">
        <w:rPr>
          <w:rFonts w:ascii="Arial" w:hAnsi="Arial" w:cs="Arial"/>
          <w:sz w:val="20"/>
          <w:szCs w:val="20"/>
        </w:rPr>
        <w:t>________________________________</w:t>
      </w:r>
      <w:r w:rsidR="00D8359D">
        <w:rPr>
          <w:rFonts w:ascii="Arial" w:hAnsi="Arial" w:cs="Arial"/>
          <w:sz w:val="20"/>
          <w:szCs w:val="20"/>
        </w:rPr>
        <w:t>______</w:t>
      </w:r>
    </w:p>
    <w:p w:rsidR="00E8168F" w:rsidRPr="00E8168F" w:rsidRDefault="00E8168F" w:rsidP="00E8168F">
      <w:pPr>
        <w:rPr>
          <w:rFonts w:ascii="Arial" w:hAnsi="Arial" w:cs="Arial"/>
          <w:sz w:val="20"/>
          <w:szCs w:val="20"/>
        </w:rPr>
      </w:pPr>
      <w:r w:rsidRPr="00E8168F">
        <w:rPr>
          <w:rFonts w:ascii="Arial" w:hAnsi="Arial" w:cs="Arial"/>
          <w:sz w:val="20"/>
          <w:szCs w:val="20"/>
        </w:rPr>
        <w:t>Date of Birth:___________________________</w:t>
      </w:r>
      <w:bookmarkStart w:id="0" w:name="_GoBack"/>
      <w:bookmarkEnd w:id="0"/>
    </w:p>
    <w:p w:rsidR="00E8168F" w:rsidRDefault="00E8168F" w:rsidP="00E8168F">
      <w:pPr>
        <w:rPr>
          <w:rFonts w:ascii="Arial" w:hAnsi="Arial" w:cs="Arial"/>
          <w:sz w:val="20"/>
          <w:szCs w:val="20"/>
        </w:rPr>
      </w:pPr>
      <w:r w:rsidRPr="00E8168F">
        <w:rPr>
          <w:rFonts w:ascii="Arial" w:hAnsi="Arial" w:cs="Arial"/>
          <w:sz w:val="20"/>
          <w:szCs w:val="20"/>
        </w:rPr>
        <w:t>SS</w:t>
      </w:r>
      <w:proofErr w:type="gramStart"/>
      <w:r w:rsidRPr="00E8168F">
        <w:rPr>
          <w:rFonts w:ascii="Arial" w:hAnsi="Arial" w:cs="Arial"/>
          <w:sz w:val="20"/>
          <w:szCs w:val="20"/>
        </w:rPr>
        <w:t>#:_</w:t>
      </w:r>
      <w:proofErr w:type="gramEnd"/>
      <w:r w:rsidRPr="00E8168F">
        <w:rPr>
          <w:rFonts w:ascii="Arial" w:hAnsi="Arial" w:cs="Arial"/>
          <w:sz w:val="20"/>
          <w:szCs w:val="20"/>
        </w:rPr>
        <w:t>_________________________________</w:t>
      </w:r>
    </w:p>
    <w:p w:rsidR="004725C3" w:rsidRPr="00E8168F" w:rsidRDefault="004725C3" w:rsidP="00E8168F">
      <w:pPr>
        <w:rPr>
          <w:rFonts w:ascii="Arial" w:hAnsi="Arial" w:cs="Arial"/>
          <w:sz w:val="20"/>
          <w:szCs w:val="20"/>
        </w:rPr>
      </w:pPr>
    </w:p>
    <w:p w:rsidR="00D8359D" w:rsidRDefault="00D8359D" w:rsidP="004725C3">
      <w:pPr>
        <w:spacing w:line="276" w:lineRule="auto"/>
        <w:rPr>
          <w:rFonts w:ascii="Arial" w:hAnsi="Arial" w:cs="Arial"/>
          <w:sz w:val="20"/>
          <w:szCs w:val="20"/>
        </w:rPr>
      </w:pPr>
    </w:p>
    <w:p w:rsidR="00B30E85" w:rsidRPr="00B30E85" w:rsidRDefault="004725C3" w:rsidP="009B4651">
      <w:pPr>
        <w:spacing w:line="276" w:lineRule="auto"/>
      </w:pPr>
      <w:r w:rsidRPr="00E8168F">
        <w:rPr>
          <w:rFonts w:ascii="Arial" w:hAnsi="Arial" w:cs="Arial"/>
          <w:sz w:val="20"/>
          <w:szCs w:val="20"/>
        </w:rPr>
        <w:t xml:space="preserve">Notary </w:t>
      </w:r>
      <w:proofErr w:type="gramStart"/>
      <w:r w:rsidRPr="00E8168F">
        <w:rPr>
          <w:rFonts w:ascii="Arial" w:hAnsi="Arial" w:cs="Arial"/>
          <w:sz w:val="20"/>
          <w:szCs w:val="20"/>
        </w:rPr>
        <w:t>Public:_</w:t>
      </w:r>
      <w:proofErr w:type="gramEnd"/>
      <w:r w:rsidRPr="00E8168F">
        <w:rPr>
          <w:rFonts w:ascii="Arial" w:hAnsi="Arial" w:cs="Arial"/>
          <w:sz w:val="20"/>
          <w:szCs w:val="20"/>
        </w:rPr>
        <w:t>_____________________________</w:t>
      </w:r>
      <w:r w:rsidRPr="00E8168F">
        <w:rPr>
          <w:rFonts w:ascii="Arial" w:hAnsi="Arial" w:cs="Arial"/>
          <w:sz w:val="20"/>
          <w:szCs w:val="20"/>
        </w:rPr>
        <w:tab/>
      </w:r>
      <w:r w:rsidRPr="00E8168F">
        <w:rPr>
          <w:rFonts w:ascii="Arial" w:hAnsi="Arial" w:cs="Arial"/>
          <w:sz w:val="20"/>
          <w:szCs w:val="20"/>
        </w:rPr>
        <w:tab/>
        <w:t>Date:________________________</w:t>
      </w:r>
    </w:p>
    <w:sectPr w:rsidR="00B30E85" w:rsidRPr="00B30E85" w:rsidSect="009D4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04EBF"/>
    <w:multiLevelType w:val="hybridMultilevel"/>
    <w:tmpl w:val="893E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E5DE3"/>
    <w:multiLevelType w:val="hybridMultilevel"/>
    <w:tmpl w:val="9DB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3143F"/>
    <w:multiLevelType w:val="hybridMultilevel"/>
    <w:tmpl w:val="D84C82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3F06A64"/>
    <w:multiLevelType w:val="hybridMultilevel"/>
    <w:tmpl w:val="97B0D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8770C"/>
    <w:multiLevelType w:val="hybridMultilevel"/>
    <w:tmpl w:val="D2326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33E24"/>
    <w:multiLevelType w:val="hybridMultilevel"/>
    <w:tmpl w:val="3530F2D6"/>
    <w:lvl w:ilvl="0" w:tplc="30EAE68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1sTC0tDAxMjA0NDFT0lEKTi0uzszPAykwrAUAQ4vACywAAAA="/>
  </w:docVars>
  <w:rsids>
    <w:rsidRoot w:val="00EC6A34"/>
    <w:rsid w:val="00003357"/>
    <w:rsid w:val="000102CC"/>
    <w:rsid w:val="000105DB"/>
    <w:rsid w:val="00041DAA"/>
    <w:rsid w:val="000562C3"/>
    <w:rsid w:val="0007652E"/>
    <w:rsid w:val="00083652"/>
    <w:rsid w:val="000852FD"/>
    <w:rsid w:val="000A4456"/>
    <w:rsid w:val="000C02D7"/>
    <w:rsid w:val="000C0B49"/>
    <w:rsid w:val="000D703F"/>
    <w:rsid w:val="0010049C"/>
    <w:rsid w:val="00111AB7"/>
    <w:rsid w:val="00121D6A"/>
    <w:rsid w:val="00132EE4"/>
    <w:rsid w:val="00137A8D"/>
    <w:rsid w:val="00140DBC"/>
    <w:rsid w:val="00141982"/>
    <w:rsid w:val="001504E9"/>
    <w:rsid w:val="0015485D"/>
    <w:rsid w:val="001640E9"/>
    <w:rsid w:val="00164E08"/>
    <w:rsid w:val="00172E05"/>
    <w:rsid w:val="001828DD"/>
    <w:rsid w:val="00191056"/>
    <w:rsid w:val="001A6290"/>
    <w:rsid w:val="001A7387"/>
    <w:rsid w:val="001B0F1B"/>
    <w:rsid w:val="001B6A64"/>
    <w:rsid w:val="001C380F"/>
    <w:rsid w:val="001D6018"/>
    <w:rsid w:val="001F2216"/>
    <w:rsid w:val="001F4108"/>
    <w:rsid w:val="0020285C"/>
    <w:rsid w:val="002061FB"/>
    <w:rsid w:val="00206D2D"/>
    <w:rsid w:val="00217925"/>
    <w:rsid w:val="00220813"/>
    <w:rsid w:val="00221222"/>
    <w:rsid w:val="00247CC5"/>
    <w:rsid w:val="00253D3C"/>
    <w:rsid w:val="00255DE0"/>
    <w:rsid w:val="00260C67"/>
    <w:rsid w:val="0027040C"/>
    <w:rsid w:val="002926E4"/>
    <w:rsid w:val="00292FAF"/>
    <w:rsid w:val="002A2128"/>
    <w:rsid w:val="002B094E"/>
    <w:rsid w:val="002B0AD7"/>
    <w:rsid w:val="002E3846"/>
    <w:rsid w:val="002E603B"/>
    <w:rsid w:val="002E7B0A"/>
    <w:rsid w:val="002F7100"/>
    <w:rsid w:val="00306F55"/>
    <w:rsid w:val="00323149"/>
    <w:rsid w:val="00363DBF"/>
    <w:rsid w:val="00365AF8"/>
    <w:rsid w:val="003934C7"/>
    <w:rsid w:val="003B1F5F"/>
    <w:rsid w:val="003D4498"/>
    <w:rsid w:val="0040592A"/>
    <w:rsid w:val="004068C1"/>
    <w:rsid w:val="00407EFD"/>
    <w:rsid w:val="004172B8"/>
    <w:rsid w:val="00421584"/>
    <w:rsid w:val="004317AA"/>
    <w:rsid w:val="004514DD"/>
    <w:rsid w:val="00461F6B"/>
    <w:rsid w:val="004725C3"/>
    <w:rsid w:val="004946C0"/>
    <w:rsid w:val="00496157"/>
    <w:rsid w:val="004A4CB4"/>
    <w:rsid w:val="004C2D6C"/>
    <w:rsid w:val="004C48C5"/>
    <w:rsid w:val="004D7B65"/>
    <w:rsid w:val="004E4FD9"/>
    <w:rsid w:val="004F15F8"/>
    <w:rsid w:val="00500186"/>
    <w:rsid w:val="0050150D"/>
    <w:rsid w:val="00545D6B"/>
    <w:rsid w:val="005734DC"/>
    <w:rsid w:val="00574280"/>
    <w:rsid w:val="0057594F"/>
    <w:rsid w:val="005839A6"/>
    <w:rsid w:val="00592414"/>
    <w:rsid w:val="005A6DB5"/>
    <w:rsid w:val="005D0BD2"/>
    <w:rsid w:val="005D6D43"/>
    <w:rsid w:val="005F41DD"/>
    <w:rsid w:val="00600271"/>
    <w:rsid w:val="0061425C"/>
    <w:rsid w:val="006179D7"/>
    <w:rsid w:val="00625BC8"/>
    <w:rsid w:val="00637FFC"/>
    <w:rsid w:val="00640839"/>
    <w:rsid w:val="0067159C"/>
    <w:rsid w:val="006840D0"/>
    <w:rsid w:val="00693816"/>
    <w:rsid w:val="006B22EF"/>
    <w:rsid w:val="006D0950"/>
    <w:rsid w:val="006D34BC"/>
    <w:rsid w:val="006D4425"/>
    <w:rsid w:val="0070704C"/>
    <w:rsid w:val="007123BE"/>
    <w:rsid w:val="0072020E"/>
    <w:rsid w:val="00722BB2"/>
    <w:rsid w:val="007557F1"/>
    <w:rsid w:val="00755EC8"/>
    <w:rsid w:val="00756180"/>
    <w:rsid w:val="007718A1"/>
    <w:rsid w:val="00777AB0"/>
    <w:rsid w:val="00794136"/>
    <w:rsid w:val="0079631B"/>
    <w:rsid w:val="00797885"/>
    <w:rsid w:val="007C59AB"/>
    <w:rsid w:val="00803E4C"/>
    <w:rsid w:val="0081773B"/>
    <w:rsid w:val="00836607"/>
    <w:rsid w:val="0084702D"/>
    <w:rsid w:val="00856BF4"/>
    <w:rsid w:val="00880693"/>
    <w:rsid w:val="008F1D20"/>
    <w:rsid w:val="00903A85"/>
    <w:rsid w:val="00915897"/>
    <w:rsid w:val="00925340"/>
    <w:rsid w:val="009300CD"/>
    <w:rsid w:val="009347AC"/>
    <w:rsid w:val="00947F75"/>
    <w:rsid w:val="009507F1"/>
    <w:rsid w:val="00950C46"/>
    <w:rsid w:val="009536DD"/>
    <w:rsid w:val="009552DD"/>
    <w:rsid w:val="0097106E"/>
    <w:rsid w:val="00971A55"/>
    <w:rsid w:val="00980CBB"/>
    <w:rsid w:val="00982578"/>
    <w:rsid w:val="009838CA"/>
    <w:rsid w:val="00983EBF"/>
    <w:rsid w:val="00995E01"/>
    <w:rsid w:val="009A1750"/>
    <w:rsid w:val="009A41A2"/>
    <w:rsid w:val="009B243B"/>
    <w:rsid w:val="009B4651"/>
    <w:rsid w:val="009D40F8"/>
    <w:rsid w:val="00A04DDB"/>
    <w:rsid w:val="00A25506"/>
    <w:rsid w:val="00A305AB"/>
    <w:rsid w:val="00A31343"/>
    <w:rsid w:val="00A45A96"/>
    <w:rsid w:val="00A45F1B"/>
    <w:rsid w:val="00A55BD6"/>
    <w:rsid w:val="00A574D5"/>
    <w:rsid w:val="00A60885"/>
    <w:rsid w:val="00A8768D"/>
    <w:rsid w:val="00AA5855"/>
    <w:rsid w:val="00AA6550"/>
    <w:rsid w:val="00AB37FB"/>
    <w:rsid w:val="00AD1AEA"/>
    <w:rsid w:val="00AD5560"/>
    <w:rsid w:val="00AD6953"/>
    <w:rsid w:val="00AE59A2"/>
    <w:rsid w:val="00AF3F16"/>
    <w:rsid w:val="00B02C71"/>
    <w:rsid w:val="00B3099F"/>
    <w:rsid w:val="00B30E85"/>
    <w:rsid w:val="00B5270B"/>
    <w:rsid w:val="00B640A5"/>
    <w:rsid w:val="00B723D8"/>
    <w:rsid w:val="00B737E9"/>
    <w:rsid w:val="00B76DAD"/>
    <w:rsid w:val="00B90AFD"/>
    <w:rsid w:val="00B97E92"/>
    <w:rsid w:val="00BB2B0B"/>
    <w:rsid w:val="00BD3675"/>
    <w:rsid w:val="00BF0F55"/>
    <w:rsid w:val="00C100FC"/>
    <w:rsid w:val="00C1797C"/>
    <w:rsid w:val="00C4121C"/>
    <w:rsid w:val="00C56049"/>
    <w:rsid w:val="00C711A8"/>
    <w:rsid w:val="00CC6B2D"/>
    <w:rsid w:val="00CD36A2"/>
    <w:rsid w:val="00CE34B6"/>
    <w:rsid w:val="00CE3500"/>
    <w:rsid w:val="00CE3962"/>
    <w:rsid w:val="00CF0AFC"/>
    <w:rsid w:val="00D043E5"/>
    <w:rsid w:val="00D3131E"/>
    <w:rsid w:val="00D32826"/>
    <w:rsid w:val="00D431C9"/>
    <w:rsid w:val="00D67DA7"/>
    <w:rsid w:val="00D72444"/>
    <w:rsid w:val="00D8059A"/>
    <w:rsid w:val="00D8359D"/>
    <w:rsid w:val="00DC363E"/>
    <w:rsid w:val="00DE21DB"/>
    <w:rsid w:val="00DE4845"/>
    <w:rsid w:val="00DE7697"/>
    <w:rsid w:val="00E132AF"/>
    <w:rsid w:val="00E41771"/>
    <w:rsid w:val="00E70A98"/>
    <w:rsid w:val="00E8168F"/>
    <w:rsid w:val="00E86D65"/>
    <w:rsid w:val="00EA044A"/>
    <w:rsid w:val="00EB339A"/>
    <w:rsid w:val="00EC6A34"/>
    <w:rsid w:val="00EE0028"/>
    <w:rsid w:val="00F33DC5"/>
    <w:rsid w:val="00F57B78"/>
    <w:rsid w:val="00F71FFF"/>
    <w:rsid w:val="00F83CA8"/>
    <w:rsid w:val="00F9715F"/>
    <w:rsid w:val="00FB4C62"/>
    <w:rsid w:val="00FE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A9CFD16"/>
  <w15:docId w15:val="{219C6210-484C-4128-AF14-BFE612FD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4E9"/>
    <w:pPr>
      <w:ind w:left="720"/>
    </w:pPr>
  </w:style>
  <w:style w:type="paragraph" w:styleId="BalloonText">
    <w:name w:val="Balloon Text"/>
    <w:basedOn w:val="Normal"/>
    <w:link w:val="BalloonTextChar"/>
    <w:uiPriority w:val="99"/>
    <w:semiHidden/>
    <w:unhideWhenUsed/>
    <w:rsid w:val="009D40F8"/>
    <w:rPr>
      <w:rFonts w:ascii="Tahoma" w:hAnsi="Tahoma" w:cs="Tahoma"/>
      <w:sz w:val="16"/>
      <w:szCs w:val="16"/>
    </w:rPr>
  </w:style>
  <w:style w:type="character" w:customStyle="1" w:styleId="BalloonTextChar">
    <w:name w:val="Balloon Text Char"/>
    <w:basedOn w:val="DefaultParagraphFont"/>
    <w:link w:val="BalloonText"/>
    <w:uiPriority w:val="99"/>
    <w:semiHidden/>
    <w:rsid w:val="009D40F8"/>
    <w:rPr>
      <w:rFonts w:ascii="Tahoma" w:hAnsi="Tahoma" w:cs="Tahoma"/>
      <w:sz w:val="16"/>
      <w:szCs w:val="16"/>
    </w:rPr>
  </w:style>
  <w:style w:type="character" w:styleId="Hyperlink">
    <w:name w:val="Hyperlink"/>
    <w:basedOn w:val="DefaultParagraphFont"/>
    <w:uiPriority w:val="99"/>
    <w:unhideWhenUsed/>
    <w:rsid w:val="009D40F8"/>
    <w:rPr>
      <w:color w:val="0000FF" w:themeColor="hyperlink"/>
      <w:u w:val="single"/>
    </w:rPr>
  </w:style>
  <w:style w:type="paragraph" w:customStyle="1" w:styleId="ContinuedTableLabe">
    <w:name w:val="Continued Table Labe"/>
    <w:basedOn w:val="Normal"/>
    <w:rsid w:val="00777AB0"/>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423</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Donald DiBiasio</dc:creator>
  <cp:lastModifiedBy>Jonathan Boyd</cp:lastModifiedBy>
  <cp:revision>4</cp:revision>
  <cp:lastPrinted>2021-08-10T15:07:00Z</cp:lastPrinted>
  <dcterms:created xsi:type="dcterms:W3CDTF">2021-10-21T14:37:00Z</dcterms:created>
  <dcterms:modified xsi:type="dcterms:W3CDTF">2025-01-31T16:36:00Z</dcterms:modified>
</cp:coreProperties>
</file>